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3B" w:rsidRPr="006C5472" w:rsidRDefault="00B95F3B" w:rsidP="00807FF4">
      <w:pPr>
        <w:widowControl/>
        <w:rPr>
          <w:rFonts w:ascii="Times New Roman" w:eastAsia="標楷體" w:hAnsi="Times New Roman" w:cs="Times New Roman"/>
          <w:b/>
          <w:sz w:val="28"/>
          <w:szCs w:val="28"/>
          <w:lang w:val="pt-PT" w:eastAsia="zh-MO"/>
        </w:rPr>
      </w:pPr>
      <w:r w:rsidRPr="006C5472">
        <w:rPr>
          <w:rFonts w:ascii="Times New Roman" w:eastAsia="標楷體" w:hAnsi="Times New Roman" w:cs="Times New Roman"/>
          <w:b/>
          <w:sz w:val="28"/>
          <w:szCs w:val="28"/>
          <w:lang w:val="pt-PT" w:eastAsia="zh-MO"/>
        </w:rPr>
        <w:t>Sumário do relatório</w:t>
      </w:r>
      <w:r w:rsidR="006C5472" w:rsidRPr="006C5472">
        <w:rPr>
          <w:rFonts w:ascii="Times New Roman" w:eastAsia="標楷體" w:hAnsi="Times New Roman" w:cs="Times New Roman"/>
          <w:b/>
          <w:sz w:val="28"/>
          <w:szCs w:val="28"/>
          <w:lang w:val="pt-PT" w:eastAsia="zh-MO"/>
        </w:rPr>
        <w:t xml:space="preserve"> do Sistema Central de Registo de Casos de Violência Doméstica</w:t>
      </w:r>
      <w:r w:rsidR="006C5472">
        <w:rPr>
          <w:rFonts w:ascii="Times New Roman" w:eastAsia="標楷體" w:hAnsi="Times New Roman" w:cs="Times New Roman"/>
          <w:b/>
          <w:sz w:val="28"/>
          <w:szCs w:val="28"/>
          <w:lang w:val="pt-PT" w:eastAsia="zh-MO"/>
        </w:rPr>
        <w:t>, desde Outubro de 2016 a Dezembro de 2020</w:t>
      </w:r>
      <w:bookmarkStart w:id="0" w:name="_GoBack"/>
      <w:bookmarkEnd w:id="0"/>
    </w:p>
    <w:p w:rsidR="00657D7C" w:rsidRPr="00A67B5F" w:rsidRDefault="00794030" w:rsidP="00B3395F">
      <w:pPr>
        <w:pStyle w:val="a3"/>
        <w:widowControl/>
        <w:numPr>
          <w:ilvl w:val="0"/>
          <w:numId w:val="1"/>
        </w:numPr>
        <w:spacing w:beforeLines="100" w:before="360" w:afterLines="100" w:after="360"/>
        <w:ind w:leftChars="0" w:left="358" w:hangingChars="149" w:hanging="358"/>
        <w:rPr>
          <w:rFonts w:ascii="Times New Roman" w:eastAsia="標楷體" w:hAnsi="Times New Roman" w:cs="Times New Roman"/>
          <w:b/>
          <w:szCs w:val="24"/>
          <w:lang w:val="pt-PT"/>
        </w:rPr>
      </w:pPr>
      <w:r w:rsidRPr="006C5472">
        <w:rPr>
          <w:rFonts w:ascii="Times New Roman" w:hAnsi="Times New Roman" w:cs="Times New Roman"/>
          <w:szCs w:val="24"/>
          <w:lang w:val="pt-PT"/>
        </w:rPr>
        <w:t xml:space="preserve"> </w:t>
      </w:r>
      <w:r w:rsidRPr="00A67B5F">
        <w:rPr>
          <w:rFonts w:ascii="Times New Roman" w:hAnsi="Times New Roman" w:cs="Times New Roman"/>
          <w:b/>
          <w:szCs w:val="24"/>
          <w:lang w:val="pt-PT"/>
        </w:rPr>
        <w:t>Dados relativos à comunicação de casos suspeitos de violência doméstica</w:t>
      </w:r>
    </w:p>
    <w:tbl>
      <w:tblPr>
        <w:tblStyle w:val="a6"/>
        <w:tblW w:w="14742" w:type="dxa"/>
        <w:tblLook w:val="04A0" w:firstRow="1" w:lastRow="0" w:firstColumn="1" w:lastColumn="0" w:noHBand="0" w:noVBand="1"/>
      </w:tblPr>
      <w:tblGrid>
        <w:gridCol w:w="2654"/>
        <w:gridCol w:w="1854"/>
        <w:gridCol w:w="2409"/>
        <w:gridCol w:w="2694"/>
        <w:gridCol w:w="2722"/>
        <w:gridCol w:w="2409"/>
      </w:tblGrid>
      <w:tr w:rsidR="00657D7C" w:rsidRPr="00A67B5F" w:rsidTr="0000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8"/>
            </w:tblGrid>
            <w:tr w:rsidR="00794030" w:rsidRPr="00A67B5F">
              <w:trPr>
                <w:trHeight w:val="310"/>
              </w:trPr>
              <w:tc>
                <w:tcPr>
                  <w:tcW w:w="0" w:type="auto"/>
                </w:tcPr>
                <w:p w:rsidR="00794030" w:rsidRPr="00A67B5F" w:rsidRDefault="00A07726" w:rsidP="00007385">
                  <w:pPr>
                    <w:pStyle w:val="Default"/>
                    <w:rPr>
                      <w:b/>
                      <w:lang w:val="pt-PT"/>
                    </w:rPr>
                  </w:pPr>
                  <w:r w:rsidRPr="00A67B5F">
                    <w:rPr>
                      <w:rStyle w:val="y2iqfc"/>
                      <w:b/>
                      <w:color w:val="202124"/>
                      <w:lang w:val="pt-PT"/>
                    </w:rPr>
                    <w:t>A</w:t>
                  </w:r>
                  <w:r w:rsidR="00584DD9" w:rsidRPr="00A67B5F">
                    <w:rPr>
                      <w:rStyle w:val="y2iqfc"/>
                      <w:b/>
                      <w:color w:val="202124"/>
                      <w:lang w:val="pt-PT"/>
                    </w:rPr>
                    <w:t>no</w:t>
                  </w:r>
                  <w:r w:rsidR="00657D7C" w:rsidRPr="00A67B5F">
                    <w:rPr>
                      <w:rFonts w:eastAsia="標楷體"/>
                      <w:b/>
                      <w:lang w:val="pt-PT"/>
                    </w:rPr>
                    <w:t>\</w:t>
                  </w:r>
                  <w:r w:rsidR="00584DD9" w:rsidRPr="00A67B5F">
                    <w:rPr>
                      <w:b/>
                      <w:color w:val="202124"/>
                      <w:lang w:val="pt-PT"/>
                    </w:rPr>
                    <w:t xml:space="preserve"> </w:t>
                  </w:r>
                  <w:r w:rsidR="00794030" w:rsidRPr="00A67B5F">
                    <w:rPr>
                      <w:b/>
                      <w:bCs/>
                      <w:lang w:val="pt-PT"/>
                    </w:rPr>
                    <w:t xml:space="preserve">Dados relativos aos casos comunicados </w:t>
                  </w:r>
                </w:p>
              </w:tc>
            </w:tr>
          </w:tbl>
          <w:p w:rsidR="00657D7C" w:rsidRPr="00A67B5F" w:rsidRDefault="00657D7C" w:rsidP="0079403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854" w:type="dxa"/>
            <w:vAlign w:val="center"/>
          </w:tcPr>
          <w:p w:rsidR="00093DD3" w:rsidRPr="00A67B5F" w:rsidRDefault="00093DD3" w:rsidP="00093DD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8"/>
            </w:tblGrid>
            <w:tr w:rsidR="00093DD3" w:rsidRPr="00A67B5F">
              <w:trPr>
                <w:trHeight w:val="109"/>
              </w:trPr>
              <w:tc>
                <w:tcPr>
                  <w:tcW w:w="0" w:type="auto"/>
                </w:tcPr>
                <w:p w:rsidR="00093DD3" w:rsidRPr="00A67B5F" w:rsidRDefault="00093DD3" w:rsidP="00007385">
                  <w:pPr>
                    <w:pStyle w:val="Default"/>
                    <w:rPr>
                      <w:b/>
                    </w:rPr>
                  </w:pPr>
                  <w:proofErr w:type="spellStart"/>
                  <w:r w:rsidRPr="00A67B5F">
                    <w:rPr>
                      <w:b/>
                    </w:rPr>
                    <w:t>Número</w:t>
                  </w:r>
                  <w:proofErr w:type="spellEnd"/>
                  <w:r w:rsidRPr="00A67B5F">
                    <w:rPr>
                      <w:b/>
                    </w:rPr>
                    <w:t xml:space="preserve"> de </w:t>
                  </w:r>
                  <w:proofErr w:type="spellStart"/>
                  <w:r w:rsidRPr="00A67B5F">
                    <w:rPr>
                      <w:b/>
                    </w:rPr>
                    <w:t>comunicações</w:t>
                  </w:r>
                  <w:proofErr w:type="spellEnd"/>
                </w:p>
              </w:tc>
            </w:tr>
          </w:tbl>
          <w:p w:rsidR="00657D7C" w:rsidRPr="00A67B5F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34E5E" w:rsidRPr="00A67B5F" w:rsidRDefault="00534E5E" w:rsidP="00534E5E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3"/>
            </w:tblGrid>
            <w:tr w:rsidR="00534E5E" w:rsidRPr="00A67B5F">
              <w:trPr>
                <w:trHeight w:val="109"/>
              </w:trPr>
              <w:tc>
                <w:tcPr>
                  <w:tcW w:w="0" w:type="auto"/>
                </w:tcPr>
                <w:p w:rsidR="00534E5E" w:rsidRPr="00A67B5F" w:rsidRDefault="00534E5E" w:rsidP="00007385">
                  <w:pPr>
                    <w:pStyle w:val="Default"/>
                    <w:rPr>
                      <w:b/>
                      <w:lang w:val="pt-PT"/>
                    </w:rPr>
                  </w:pPr>
                  <w:r w:rsidRPr="00A67B5F">
                    <w:rPr>
                      <w:b/>
                      <w:lang w:val="pt-PT"/>
                    </w:rPr>
                    <w:t>Número de casos comunicados</w:t>
                  </w:r>
                </w:p>
                <w:p w:rsidR="006C5472" w:rsidRPr="00A67B5F" w:rsidRDefault="006C5472" w:rsidP="00007385">
                  <w:pPr>
                    <w:pStyle w:val="Default"/>
                    <w:rPr>
                      <w:b/>
                      <w:lang w:val="pt-PT"/>
                    </w:rPr>
                  </w:pPr>
                  <w:r w:rsidRPr="00A67B5F">
                    <w:rPr>
                      <w:rFonts w:hint="eastAsia"/>
                      <w:b/>
                      <w:lang w:val="pt-PT"/>
                    </w:rPr>
                    <w:t>(</w:t>
                  </w:r>
                  <w:r w:rsidRPr="00A67B5F">
                    <w:rPr>
                      <w:b/>
                      <w:lang w:val="pt-PT"/>
                    </w:rPr>
                    <w:t>excepto os casos repetidos)</w:t>
                  </w:r>
                </w:p>
              </w:tc>
            </w:tr>
          </w:tbl>
          <w:p w:rsidR="00657D7C" w:rsidRPr="00A67B5F" w:rsidRDefault="00657D7C" w:rsidP="00584DD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694" w:type="dxa"/>
            <w:vAlign w:val="center"/>
          </w:tcPr>
          <w:p w:rsidR="00CD1B48" w:rsidRPr="00A67B5F" w:rsidRDefault="00584DD9" w:rsidP="00CD1B4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67B5F">
              <w:rPr>
                <w:rStyle w:val="y2iqfc"/>
                <w:color w:val="202124"/>
                <w:lang w:val="pt-PT"/>
              </w:rPr>
              <w:t>Crise familiar</w:t>
            </w:r>
            <w:r w:rsidR="00657D7C" w:rsidRPr="00A67B5F">
              <w:rPr>
                <w:rFonts w:eastAsia="標楷體"/>
              </w:rPr>
              <w:t>：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78"/>
            </w:tblGrid>
            <w:tr w:rsidR="00CD1B48" w:rsidRPr="00A67B5F">
              <w:trPr>
                <w:trHeight w:val="469"/>
              </w:trPr>
              <w:tc>
                <w:tcPr>
                  <w:tcW w:w="0" w:type="auto"/>
                </w:tcPr>
                <w:p w:rsidR="00CD1B48" w:rsidRPr="00A67B5F" w:rsidRDefault="00CD1B48" w:rsidP="00007385">
                  <w:pPr>
                    <w:pStyle w:val="Default"/>
                    <w:rPr>
                      <w:b/>
                      <w:lang w:val="pt-PT"/>
                    </w:rPr>
                  </w:pPr>
                  <w:r w:rsidRPr="00A67B5F">
                    <w:rPr>
                      <w:b/>
                      <w:lang w:val="pt-PT"/>
                    </w:rPr>
                    <w:t>Número de casos de disputa familiar, de conflito familiar e de casos suspeitos de violência doméstica</w:t>
                  </w:r>
                </w:p>
              </w:tc>
            </w:tr>
          </w:tbl>
          <w:p w:rsidR="00657D7C" w:rsidRPr="00A67B5F" w:rsidRDefault="00657D7C" w:rsidP="00007385">
            <w:pPr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A67B5F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</w:t>
            </w:r>
            <w:r w:rsidR="006C5472" w:rsidRPr="00A67B5F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(suspeita inicial) </w:t>
            </w:r>
          </w:p>
        </w:tc>
        <w:tc>
          <w:tcPr>
            <w:tcW w:w="2722" w:type="dxa"/>
            <w:vAlign w:val="center"/>
          </w:tcPr>
          <w:p w:rsidR="0024242B" w:rsidRPr="00A67B5F" w:rsidRDefault="0024242B" w:rsidP="0024242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6"/>
            </w:tblGrid>
            <w:tr w:rsidR="0024242B" w:rsidRPr="00A67B5F">
              <w:trPr>
                <w:trHeight w:val="312"/>
              </w:trPr>
              <w:tc>
                <w:tcPr>
                  <w:tcW w:w="0" w:type="auto"/>
                </w:tcPr>
                <w:p w:rsidR="0024242B" w:rsidRPr="00A67B5F" w:rsidRDefault="0024242B" w:rsidP="00007385">
                  <w:pPr>
                    <w:pStyle w:val="Default"/>
                    <w:rPr>
                      <w:b/>
                      <w:lang w:val="pt-PT"/>
                    </w:rPr>
                  </w:pPr>
                  <w:r w:rsidRPr="00A67B5F">
                    <w:rPr>
                      <w:b/>
                      <w:lang w:val="pt-PT"/>
                    </w:rPr>
                    <w:t>Número de casos suspeitos de violência doméstica (suspeita inicial)</w:t>
                  </w:r>
                </w:p>
              </w:tc>
            </w:tr>
          </w:tbl>
          <w:p w:rsidR="00657D7C" w:rsidRPr="00A67B5F" w:rsidRDefault="00657D7C" w:rsidP="00662EFE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409" w:type="dxa"/>
            <w:vAlign w:val="center"/>
          </w:tcPr>
          <w:p w:rsidR="0024242B" w:rsidRPr="00A67B5F" w:rsidRDefault="0024242B" w:rsidP="0024242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3"/>
            </w:tblGrid>
            <w:tr w:rsidR="0024242B" w:rsidRPr="00A67B5F">
              <w:trPr>
                <w:trHeight w:val="289"/>
              </w:trPr>
              <w:tc>
                <w:tcPr>
                  <w:tcW w:w="0" w:type="auto"/>
                </w:tcPr>
                <w:p w:rsidR="0024242B" w:rsidRPr="00A67B5F" w:rsidRDefault="0024242B" w:rsidP="00007385">
                  <w:pPr>
                    <w:pStyle w:val="Default"/>
                    <w:rPr>
                      <w:b/>
                      <w:lang w:val="pt-PT"/>
                    </w:rPr>
                  </w:pPr>
                  <w:r w:rsidRPr="00A67B5F">
                    <w:rPr>
                      <w:b/>
                      <w:lang w:val="pt-PT"/>
                    </w:rPr>
                    <w:t>Número de casos suspeitos de violência doméstica</w:t>
                  </w:r>
                </w:p>
              </w:tc>
            </w:tr>
          </w:tbl>
          <w:p w:rsidR="00657D7C" w:rsidRPr="00A67B5F" w:rsidRDefault="00657D7C" w:rsidP="008B0F8D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662EFE" w:rsidRPr="00D93F41" w:rsidTr="00BF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shd w:val="clear" w:color="auto" w:fill="D9D9D9" w:themeFill="background1" w:themeFillShade="D9"/>
            <w:vAlign w:val="center"/>
          </w:tcPr>
          <w:p w:rsidR="00657D7C" w:rsidRPr="00A67B5F" w:rsidRDefault="00D26ECE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7B5F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 xml:space="preserve">Outubro a </w:t>
            </w:r>
            <w:r w:rsidR="005229B5" w:rsidRPr="00A67B5F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D</w:t>
            </w:r>
            <w:r w:rsidRPr="00A67B5F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ezembro de 2016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675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470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364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86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31</w:t>
            </w:r>
          </w:p>
        </w:tc>
      </w:tr>
      <w:tr w:rsidR="00657D7C" w:rsidRPr="00D93F41" w:rsidTr="00BF543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p w:rsidR="00657D7C" w:rsidRPr="00A67B5F" w:rsidRDefault="00D26ECE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7B5F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2017 (ano completo)</w:t>
            </w:r>
          </w:p>
        </w:tc>
        <w:tc>
          <w:tcPr>
            <w:tcW w:w="1854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A7708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</w:rPr>
              <w:t>278</w:t>
            </w:r>
          </w:p>
        </w:tc>
        <w:tc>
          <w:tcPr>
            <w:tcW w:w="2409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7708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</w:rPr>
              <w:t>730</w:t>
            </w:r>
          </w:p>
        </w:tc>
        <w:tc>
          <w:tcPr>
            <w:tcW w:w="2694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7708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</w:rPr>
              <w:t>397</w:t>
            </w:r>
          </w:p>
        </w:tc>
        <w:tc>
          <w:tcPr>
            <w:tcW w:w="2722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329</w:t>
            </w:r>
          </w:p>
        </w:tc>
        <w:tc>
          <w:tcPr>
            <w:tcW w:w="2409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96</w:t>
            </w:r>
          </w:p>
        </w:tc>
      </w:tr>
      <w:tr w:rsidR="00662EFE" w:rsidRPr="00D93F41" w:rsidTr="00BF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shd w:val="clear" w:color="auto" w:fill="D9D9D9" w:themeFill="background1" w:themeFillShade="D9"/>
            <w:vAlign w:val="center"/>
          </w:tcPr>
          <w:p w:rsidR="00657D7C" w:rsidRPr="00A67B5F" w:rsidRDefault="00657D7C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="00D26ECE" w:rsidRPr="00A67B5F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2</w:t>
            </w:r>
            <w:r w:rsidR="00A77087">
              <w:rPr>
                <w:rFonts w:ascii="Times New Roman" w:eastAsia="標楷體" w:hAnsi="Times New Roman" w:cs="Times New Roman"/>
                <w:szCs w:val="24"/>
                <w:lang w:eastAsia="zh-MO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335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A77087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756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1</w:t>
            </w:r>
            <w:r w:rsidR="00A77087">
              <w:rPr>
                <w:rFonts w:ascii="Times New Roman" w:eastAsia="標楷體" w:hAnsi="Times New Roman" w:cs="Times New Roman"/>
                <w:szCs w:val="24"/>
                <w:lang w:eastAsia="zh-MO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228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79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74</w:t>
            </w:r>
          </w:p>
        </w:tc>
      </w:tr>
      <w:tr w:rsidR="00657D7C" w:rsidRPr="00D93F41" w:rsidTr="00BF543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p w:rsidR="00657D7C" w:rsidRPr="00A67B5F" w:rsidRDefault="00657D7C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="00D26ECE" w:rsidRPr="00A67B5F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1854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2</w:t>
            </w:r>
            <w:r w:rsidR="00A77087">
              <w:rPr>
                <w:rFonts w:ascii="Times New Roman" w:eastAsia="標楷體" w:hAnsi="Times New Roman" w:cs="Times New Roman"/>
                <w:szCs w:val="24"/>
                <w:lang w:eastAsia="zh-MO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368</w:t>
            </w:r>
          </w:p>
        </w:tc>
        <w:tc>
          <w:tcPr>
            <w:tcW w:w="2409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="00A77087">
              <w:rPr>
                <w:rFonts w:ascii="Times New Roman" w:eastAsia="標楷體" w:hAnsi="Times New Roman" w:cs="Times New Roman"/>
                <w:szCs w:val="24"/>
                <w:lang w:eastAsia="zh-HK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  <w:lang w:eastAsia="zh-HK"/>
              </w:rPr>
              <w:t>705</w:t>
            </w:r>
          </w:p>
        </w:tc>
        <w:tc>
          <w:tcPr>
            <w:tcW w:w="2694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1</w:t>
            </w:r>
            <w:r w:rsidR="00A77087">
              <w:rPr>
                <w:rFonts w:ascii="Times New Roman" w:eastAsia="標楷體" w:hAnsi="Times New Roman" w:cs="Times New Roman"/>
                <w:szCs w:val="24"/>
                <w:lang w:eastAsia="zh-MO"/>
              </w:rPr>
              <w:t>.</w:t>
            </w:r>
            <w:r w:rsidRPr="00D93F41">
              <w:rPr>
                <w:rFonts w:ascii="Times New Roman" w:eastAsia="標楷體" w:hAnsi="Times New Roman" w:cs="Times New Roman"/>
                <w:szCs w:val="24"/>
                <w:lang w:eastAsia="zh-MO"/>
              </w:rPr>
              <w:t>175</w:t>
            </w:r>
          </w:p>
        </w:tc>
        <w:tc>
          <w:tcPr>
            <w:tcW w:w="2722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  <w:lang w:eastAsia="zh-HK"/>
              </w:rPr>
              <w:t>153</w:t>
            </w:r>
          </w:p>
        </w:tc>
        <w:tc>
          <w:tcPr>
            <w:tcW w:w="2409" w:type="dxa"/>
            <w:vAlign w:val="center"/>
          </w:tcPr>
          <w:p w:rsidR="00657D7C" w:rsidRPr="00D93F41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46</w:t>
            </w:r>
          </w:p>
        </w:tc>
      </w:tr>
      <w:tr w:rsidR="00662EFE" w:rsidRPr="00D93F41" w:rsidTr="00BF5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shd w:val="clear" w:color="auto" w:fill="D9D9D9" w:themeFill="background1" w:themeFillShade="D9"/>
            <w:vAlign w:val="center"/>
          </w:tcPr>
          <w:p w:rsidR="00657D7C" w:rsidRPr="00A67B5F" w:rsidRDefault="00657D7C" w:rsidP="002D60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="00D26ECE" w:rsidRPr="00A67B5F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A770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651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A770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787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A7708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249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137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657D7C" w:rsidRPr="00D93F41" w:rsidRDefault="00657D7C" w:rsidP="00281B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szCs w:val="24"/>
              </w:rPr>
              <w:t>38</w:t>
            </w:r>
          </w:p>
        </w:tc>
      </w:tr>
      <w:tr w:rsidR="00657D7C" w:rsidRPr="00D93F41" w:rsidTr="00BF543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4" w:type="dxa"/>
            <w:vAlign w:val="center"/>
          </w:tcPr>
          <w:p w:rsidR="00657D7C" w:rsidRPr="00A44ED9" w:rsidRDefault="00642DF6" w:rsidP="002D6056">
            <w:pPr>
              <w:pStyle w:val="Default"/>
              <w:jc w:val="center"/>
              <w:rPr>
                <w:rFonts w:eastAsia="標楷體"/>
              </w:rPr>
            </w:pPr>
            <w:r w:rsidRPr="00A44ED9">
              <w:rPr>
                <w:bCs w:val="0"/>
              </w:rPr>
              <w:t>Total</w:t>
            </w:r>
          </w:p>
        </w:tc>
        <w:tc>
          <w:tcPr>
            <w:tcW w:w="1854" w:type="dxa"/>
            <w:vAlign w:val="center"/>
          </w:tcPr>
          <w:p w:rsidR="00657D7C" w:rsidRPr="00A44ED9" w:rsidRDefault="00657D7C" w:rsidP="00281B64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10</w:t>
            </w:r>
            <w:r w:rsidR="00A77087"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307</w:t>
            </w:r>
          </w:p>
        </w:tc>
        <w:tc>
          <w:tcPr>
            <w:tcW w:w="2409" w:type="dxa"/>
            <w:vAlign w:val="center"/>
          </w:tcPr>
          <w:p w:rsidR="00657D7C" w:rsidRPr="00A44ED9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7</w:t>
            </w:r>
            <w:r w:rsidR="00A77087"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448</w:t>
            </w:r>
          </w:p>
        </w:tc>
        <w:tc>
          <w:tcPr>
            <w:tcW w:w="2694" w:type="dxa"/>
            <w:vAlign w:val="center"/>
          </w:tcPr>
          <w:p w:rsidR="00657D7C" w:rsidRPr="00A44ED9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5</w:t>
            </w:r>
            <w:r w:rsidR="00A77087"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.</w:t>
            </w:r>
            <w:r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413</w:t>
            </w:r>
          </w:p>
        </w:tc>
        <w:tc>
          <w:tcPr>
            <w:tcW w:w="2722" w:type="dxa"/>
            <w:vAlign w:val="center"/>
          </w:tcPr>
          <w:p w:rsidR="00657D7C" w:rsidRPr="00A44ED9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A44ED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884</w:t>
            </w:r>
          </w:p>
        </w:tc>
        <w:tc>
          <w:tcPr>
            <w:tcW w:w="2409" w:type="dxa"/>
            <w:vAlign w:val="center"/>
          </w:tcPr>
          <w:p w:rsidR="00657D7C" w:rsidRPr="00A44ED9" w:rsidRDefault="00657D7C" w:rsidP="00281B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44ED9">
              <w:rPr>
                <w:rFonts w:ascii="Times New Roman" w:eastAsia="標楷體" w:hAnsi="Times New Roman" w:cs="Times New Roman"/>
                <w:b/>
                <w:szCs w:val="24"/>
              </w:rPr>
              <w:t>285</w:t>
            </w:r>
          </w:p>
        </w:tc>
      </w:tr>
    </w:tbl>
    <w:p w:rsidR="00C36E87" w:rsidRPr="00D93F41" w:rsidRDefault="00C36E87" w:rsidP="00C36E87">
      <w:pPr>
        <w:pStyle w:val="a3"/>
        <w:widowControl/>
        <w:spacing w:beforeLines="50" w:before="180"/>
        <w:ind w:leftChars="0" w:left="358"/>
        <w:rPr>
          <w:rFonts w:ascii="Times New Roman" w:hAnsi="Times New Roman" w:cs="Times New Roman"/>
          <w:szCs w:val="24"/>
        </w:rPr>
      </w:pPr>
    </w:p>
    <w:p w:rsidR="00B3395F" w:rsidRPr="00D93F41" w:rsidRDefault="00B3395F" w:rsidP="00C36E87">
      <w:pPr>
        <w:pStyle w:val="a3"/>
        <w:widowControl/>
        <w:spacing w:beforeLines="50" w:before="180"/>
        <w:ind w:leftChars="0" w:left="358"/>
        <w:rPr>
          <w:rFonts w:ascii="Times New Roman" w:hAnsi="Times New Roman" w:cs="Times New Roman"/>
          <w:szCs w:val="24"/>
        </w:rPr>
      </w:pPr>
    </w:p>
    <w:p w:rsidR="00B3395F" w:rsidRPr="00D93F41" w:rsidRDefault="00B3395F" w:rsidP="00C36E87">
      <w:pPr>
        <w:pStyle w:val="a3"/>
        <w:widowControl/>
        <w:spacing w:beforeLines="50" w:before="180"/>
        <w:ind w:leftChars="0" w:left="358"/>
        <w:rPr>
          <w:rFonts w:ascii="Times New Roman" w:hAnsi="Times New Roman" w:cs="Times New Roman"/>
          <w:szCs w:val="24"/>
        </w:rPr>
      </w:pPr>
    </w:p>
    <w:p w:rsidR="007D70CA" w:rsidRPr="00D47D72" w:rsidRDefault="00E50D9E" w:rsidP="005229B5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szCs w:val="24"/>
          <w:lang w:val="pt-PT"/>
        </w:rPr>
      </w:pPr>
      <w:r w:rsidRPr="00D47D72">
        <w:rPr>
          <w:rFonts w:ascii="Times New Roman" w:hAnsi="Times New Roman" w:cs="Times New Roman"/>
          <w:b/>
          <w:szCs w:val="24"/>
          <w:lang w:val="pt-PT"/>
        </w:rPr>
        <w:t>T</w:t>
      </w:r>
      <w:r w:rsidR="00452A84" w:rsidRPr="00D47D72">
        <w:rPr>
          <w:rFonts w:ascii="Times New Roman" w:hAnsi="Times New Roman" w:cs="Times New Roman"/>
          <w:b/>
          <w:szCs w:val="24"/>
          <w:lang w:val="pt-PT"/>
        </w:rPr>
        <w:t xml:space="preserve">ipos </w:t>
      </w:r>
      <w:r w:rsidR="005229B5" w:rsidRPr="00D47D72">
        <w:rPr>
          <w:rFonts w:ascii="Times New Roman" w:hAnsi="Times New Roman" w:cs="Times New Roman"/>
          <w:b/>
          <w:szCs w:val="24"/>
          <w:lang w:val="pt-PT"/>
        </w:rPr>
        <w:t xml:space="preserve">de </w:t>
      </w:r>
      <w:r w:rsidR="003D1C88" w:rsidRPr="00D47D72">
        <w:rPr>
          <w:rFonts w:ascii="Times New Roman" w:hAnsi="Times New Roman" w:cs="Times New Roman"/>
          <w:b/>
          <w:szCs w:val="24"/>
          <w:lang w:val="pt-PT"/>
        </w:rPr>
        <w:t xml:space="preserve">casos suspeitos de </w:t>
      </w:r>
      <w:r w:rsidR="00452A84" w:rsidRPr="00D47D72">
        <w:rPr>
          <w:rFonts w:ascii="Times New Roman" w:hAnsi="Times New Roman" w:cs="Times New Roman"/>
          <w:b/>
          <w:szCs w:val="24"/>
          <w:lang w:val="pt-PT"/>
        </w:rPr>
        <w:t>violência doméstica</w:t>
      </w:r>
      <w:r w:rsidR="005229B5" w:rsidRPr="00D47D72">
        <w:rPr>
          <w:rFonts w:ascii="Times New Roman" w:hAnsi="Times New Roman" w:cs="Times New Roman" w:hint="eastAsia"/>
          <w:b/>
          <w:szCs w:val="24"/>
          <w:lang w:val="pt-PT"/>
        </w:rPr>
        <w:t xml:space="preserve"> </w:t>
      </w:r>
      <w:r w:rsidR="00452A84" w:rsidRPr="00D47D72">
        <w:rPr>
          <w:rFonts w:ascii="Times New Roman" w:hAnsi="Times New Roman" w:cs="Times New Roman"/>
          <w:b/>
          <w:szCs w:val="24"/>
          <w:lang w:val="pt-PT"/>
        </w:rPr>
        <w:t>(</w:t>
      </w:r>
      <w:r w:rsidR="005229B5" w:rsidRPr="00D47D72">
        <w:rPr>
          <w:rFonts w:ascii="Times New Roman" w:hAnsi="Times New Roman" w:cs="Times New Roman" w:hint="eastAsia"/>
          <w:b/>
          <w:szCs w:val="24"/>
          <w:lang w:val="pt-PT"/>
        </w:rPr>
        <w:t>G</w:t>
      </w:r>
      <w:r w:rsidR="005229B5" w:rsidRPr="00D47D72">
        <w:rPr>
          <w:rFonts w:ascii="Times New Roman" w:hAnsi="Times New Roman" w:cs="Times New Roman"/>
          <w:b/>
          <w:szCs w:val="24"/>
          <w:lang w:val="pt-PT"/>
        </w:rPr>
        <w:t>ênero</w:t>
      </w:r>
      <w:r w:rsidR="00452A84" w:rsidRPr="00D47D72">
        <w:rPr>
          <w:rFonts w:ascii="Times New Roman" w:hAnsi="Times New Roman" w:cs="Times New Roman"/>
          <w:b/>
          <w:szCs w:val="24"/>
          <w:lang w:val="pt-PT"/>
        </w:rPr>
        <w:t xml:space="preserve"> d</w:t>
      </w:r>
      <w:r w:rsidR="002F2547" w:rsidRPr="00D47D72">
        <w:rPr>
          <w:rFonts w:ascii="Times New Roman" w:hAnsi="Times New Roman" w:cs="Times New Roman"/>
          <w:b/>
          <w:szCs w:val="24"/>
          <w:lang w:val="pt-PT"/>
        </w:rPr>
        <w:t>as</w:t>
      </w:r>
      <w:r w:rsidR="005229B5" w:rsidRPr="00D47D72">
        <w:rPr>
          <w:rFonts w:ascii="Times New Roman" w:hAnsi="Times New Roman" w:cs="Times New Roman"/>
          <w:b/>
          <w:szCs w:val="24"/>
          <w:lang w:val="pt-PT"/>
        </w:rPr>
        <w:t xml:space="preserve"> vítimas</w:t>
      </w:r>
      <w:r w:rsidR="00452A84" w:rsidRPr="00D47D72">
        <w:rPr>
          <w:rFonts w:ascii="Times New Roman" w:hAnsi="Times New Roman" w:cs="Times New Roman"/>
          <w:b/>
          <w:szCs w:val="24"/>
          <w:lang w:val="pt-PT"/>
        </w:rPr>
        <w:t>)</w:t>
      </w:r>
    </w:p>
    <w:tbl>
      <w:tblPr>
        <w:tblStyle w:val="a6"/>
        <w:tblW w:w="15026" w:type="dxa"/>
        <w:tblLayout w:type="fixed"/>
        <w:tblLook w:val="04A0" w:firstRow="1" w:lastRow="0" w:firstColumn="1" w:lastColumn="0" w:noHBand="0" w:noVBand="1"/>
      </w:tblPr>
      <w:tblGrid>
        <w:gridCol w:w="2802"/>
        <w:gridCol w:w="884"/>
        <w:gridCol w:w="1134"/>
        <w:gridCol w:w="992"/>
        <w:gridCol w:w="1134"/>
        <w:gridCol w:w="851"/>
        <w:gridCol w:w="992"/>
        <w:gridCol w:w="992"/>
        <w:gridCol w:w="1247"/>
        <w:gridCol w:w="992"/>
        <w:gridCol w:w="1134"/>
        <w:gridCol w:w="993"/>
        <w:gridCol w:w="879"/>
      </w:tblGrid>
      <w:tr w:rsidR="007D70CA" w:rsidRPr="00A44ED9" w:rsidTr="00BF5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hideMark/>
          </w:tcPr>
          <w:p w:rsidR="007D70CA" w:rsidRPr="00D47D72" w:rsidRDefault="005229B5" w:rsidP="00A90A60">
            <w:pPr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A</w:t>
            </w:r>
            <w:r w:rsidR="001459F1"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no</w:t>
            </w:r>
            <w:r w:rsidR="001459F1" w:rsidRPr="00D47D72">
              <w:rPr>
                <w:rFonts w:ascii="Times New Roman" w:eastAsia="標楷體" w:hAnsi="Times New Roman" w:cs="Times New Roman"/>
                <w:szCs w:val="24"/>
                <w:lang w:val="pt-PT"/>
              </w:rPr>
              <w:t xml:space="preserve"> </w:t>
            </w:r>
            <w:r w:rsidR="0028147A" w:rsidRPr="00D47D72">
              <w:rPr>
                <w:rFonts w:ascii="Times New Roman" w:eastAsia="標楷體" w:hAnsi="Times New Roman" w:cs="Times New Roman"/>
                <w:szCs w:val="24"/>
                <w:lang w:val="pt-PT"/>
              </w:rPr>
              <w:t>\</w:t>
            </w:r>
            <w:r w:rsidR="0045605E" w:rsidRPr="00D47D72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r w:rsidR="00652C9B" w:rsidRPr="00D47D72">
              <w:rPr>
                <w:rFonts w:ascii="Times New Roman" w:hAnsi="Times New Roman" w:cs="Times New Roman" w:hint="eastAsia"/>
                <w:szCs w:val="24"/>
                <w:lang w:val="pt-PT"/>
              </w:rPr>
              <w:t>T</w:t>
            </w:r>
            <w:r w:rsidR="0045605E" w:rsidRPr="00D47D72">
              <w:rPr>
                <w:rFonts w:ascii="Times New Roman" w:hAnsi="Times New Roman" w:cs="Times New Roman"/>
                <w:szCs w:val="24"/>
                <w:lang w:val="pt-PT"/>
              </w:rPr>
              <w:t>ipos de casos suspeitos de violência doméstica</w:t>
            </w:r>
          </w:p>
        </w:tc>
        <w:tc>
          <w:tcPr>
            <w:tcW w:w="2018" w:type="dxa"/>
            <w:gridSpan w:val="2"/>
            <w:vAlign w:val="center"/>
          </w:tcPr>
          <w:p w:rsidR="0045605E" w:rsidRPr="00D47D72" w:rsidRDefault="0045605E" w:rsidP="004F5D3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pt-PT"/>
              </w:rPr>
            </w:pPr>
            <w:r w:rsidRPr="00D47D72">
              <w:rPr>
                <w:lang w:val="pt-PT"/>
              </w:rPr>
              <w:t>Violência contra crianças</w:t>
            </w:r>
          </w:p>
          <w:p w:rsidR="00652C9B" w:rsidRPr="00D47D72" w:rsidRDefault="00652C9B" w:rsidP="004F5D3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rFonts w:hint="eastAsia"/>
                <w:lang w:val="pt-PT"/>
              </w:rPr>
              <w:t>(N.</w:t>
            </w:r>
            <w:r w:rsidRPr="00D47D72">
              <w:rPr>
                <w:lang w:val="pt-PT"/>
              </w:rPr>
              <w:t>º</w:t>
            </w:r>
            <w:r w:rsidR="0013054A" w:rsidRPr="00D47D72">
              <w:rPr>
                <w:lang w:val="pt-PT"/>
              </w:rPr>
              <w:t xml:space="preserve"> </w:t>
            </w:r>
            <w:r w:rsidRPr="00D47D72">
              <w:rPr>
                <w:lang w:val="pt-PT"/>
              </w:rPr>
              <w:t>de pessoas)</w:t>
            </w:r>
          </w:p>
          <w:p w:rsidR="007D70CA" w:rsidRPr="00D47D72" w:rsidRDefault="007D70CA" w:rsidP="004F5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42DF6" w:rsidRPr="00D47D72" w:rsidRDefault="00642DF6" w:rsidP="004F5D3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lang w:val="pt-PT"/>
              </w:rPr>
              <w:t>Violência conjugal</w:t>
            </w:r>
          </w:p>
          <w:p w:rsidR="00652C9B" w:rsidRPr="00D47D72" w:rsidRDefault="00652C9B" w:rsidP="00652C9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rFonts w:hint="eastAsia"/>
                <w:lang w:val="pt-PT"/>
              </w:rPr>
              <w:t>(N.</w:t>
            </w:r>
            <w:r w:rsidRPr="00D47D72">
              <w:rPr>
                <w:lang w:val="pt-PT"/>
              </w:rPr>
              <w:t>º de pessoas)</w:t>
            </w:r>
          </w:p>
          <w:p w:rsidR="007D70CA" w:rsidRPr="00D47D72" w:rsidRDefault="007D70CA" w:rsidP="004F5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42DF6" w:rsidRPr="00D47D72" w:rsidRDefault="00642DF6" w:rsidP="009E24E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lang w:val="pt-PT"/>
              </w:rPr>
              <w:t>Violência contra idosos</w:t>
            </w:r>
          </w:p>
          <w:p w:rsidR="00652C9B" w:rsidRPr="00D47D72" w:rsidRDefault="00652C9B" w:rsidP="00652C9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rFonts w:hint="eastAsia"/>
                <w:lang w:val="pt-PT"/>
              </w:rPr>
              <w:t>(N.</w:t>
            </w:r>
            <w:r w:rsidRPr="00D47D72">
              <w:rPr>
                <w:lang w:val="pt-PT"/>
              </w:rPr>
              <w:t>º</w:t>
            </w:r>
            <w:r w:rsidR="0013054A" w:rsidRPr="00D47D72">
              <w:rPr>
                <w:lang w:val="pt-PT"/>
              </w:rPr>
              <w:t xml:space="preserve"> </w:t>
            </w:r>
            <w:r w:rsidRPr="00D47D72">
              <w:rPr>
                <w:lang w:val="pt-PT"/>
              </w:rPr>
              <w:t>de pessoas)</w:t>
            </w:r>
          </w:p>
          <w:p w:rsidR="007D70CA" w:rsidRPr="00D47D72" w:rsidRDefault="007D70CA" w:rsidP="009E2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7D70CA" w:rsidRPr="00D47D72" w:rsidRDefault="004F5D33" w:rsidP="009E24E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="Times New Roman" w:hAnsi="Times New Roman" w:cs="Times New Roman"/>
                <w:bCs w:val="0"/>
                <w:color w:val="202124"/>
                <w:szCs w:val="24"/>
                <w:lang w:val="pt-PT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V</w:t>
            </w:r>
            <w:r w:rsidR="00642DF6"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iolência doméstica de pessoas incapacitadas</w:t>
            </w:r>
          </w:p>
          <w:p w:rsidR="00652C9B" w:rsidRPr="00D47D72" w:rsidRDefault="00652C9B" w:rsidP="00652C9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rFonts w:hint="eastAsia"/>
                <w:lang w:val="pt-PT"/>
              </w:rPr>
              <w:t>(N.</w:t>
            </w:r>
            <w:r w:rsidRPr="00D47D72">
              <w:rPr>
                <w:lang w:val="pt-PT"/>
              </w:rPr>
              <w:t>º</w:t>
            </w:r>
            <w:r w:rsidR="0013054A" w:rsidRPr="00D47D72">
              <w:rPr>
                <w:lang w:val="pt-PT"/>
              </w:rPr>
              <w:t xml:space="preserve"> </w:t>
            </w:r>
            <w:r w:rsidRPr="00D47D72">
              <w:rPr>
                <w:lang w:val="pt-PT"/>
              </w:rPr>
              <w:t>de pessoas)</w:t>
            </w:r>
          </w:p>
          <w:p w:rsidR="00652C9B" w:rsidRPr="00D47D72" w:rsidRDefault="00652C9B" w:rsidP="009E24E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42DF6" w:rsidRPr="00D47D72" w:rsidRDefault="00642DF6" w:rsidP="009E24E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pt-PT"/>
              </w:rPr>
            </w:pPr>
            <w:r w:rsidRPr="00D47D72">
              <w:rPr>
                <w:lang w:val="pt-PT"/>
              </w:rPr>
              <w:t>Violência entre membros da família</w:t>
            </w:r>
          </w:p>
          <w:p w:rsidR="007D70CA" w:rsidRPr="00D47D72" w:rsidRDefault="00652C9B" w:rsidP="00652C9B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rFonts w:hint="eastAsia"/>
                <w:lang w:val="pt-PT"/>
              </w:rPr>
              <w:t>(N.</w:t>
            </w:r>
            <w:r w:rsidRPr="00D47D72">
              <w:rPr>
                <w:lang w:val="pt-PT"/>
              </w:rPr>
              <w:t>º</w:t>
            </w:r>
            <w:r w:rsidR="0013054A" w:rsidRPr="00D47D72">
              <w:rPr>
                <w:lang w:val="pt-PT"/>
              </w:rPr>
              <w:t xml:space="preserve"> </w:t>
            </w:r>
            <w:r w:rsidRPr="00D47D72">
              <w:rPr>
                <w:lang w:val="pt-PT"/>
              </w:rPr>
              <w:t>de pessoas)</w:t>
            </w:r>
          </w:p>
        </w:tc>
        <w:tc>
          <w:tcPr>
            <w:tcW w:w="1872" w:type="dxa"/>
            <w:gridSpan w:val="2"/>
            <w:vAlign w:val="center"/>
          </w:tcPr>
          <w:p w:rsidR="00642DF6" w:rsidRPr="00D47D72" w:rsidRDefault="00642DF6" w:rsidP="009E24E1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bCs w:val="0"/>
                <w:lang w:val="pt-PT"/>
              </w:rPr>
              <w:t>Total</w:t>
            </w:r>
          </w:p>
          <w:p w:rsidR="00DD7AEF" w:rsidRPr="00D47D72" w:rsidRDefault="00DD7AEF" w:rsidP="00DD7AEF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pt-PT"/>
              </w:rPr>
            </w:pPr>
            <w:r w:rsidRPr="00D47D72">
              <w:rPr>
                <w:rFonts w:hint="eastAsia"/>
                <w:lang w:val="pt-PT"/>
              </w:rPr>
              <w:t>(N.</w:t>
            </w:r>
            <w:r w:rsidRPr="00D47D72">
              <w:rPr>
                <w:lang w:val="pt-PT"/>
              </w:rPr>
              <w:t>º de pessoas)</w:t>
            </w:r>
          </w:p>
          <w:p w:rsidR="007D70CA" w:rsidRPr="00D47D72" w:rsidRDefault="007D70CA" w:rsidP="009E24E1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  <w:lang w:val="pt-PT"/>
              </w:rPr>
            </w:pPr>
          </w:p>
        </w:tc>
      </w:tr>
      <w:tr w:rsidR="002508D6" w:rsidRPr="00D93F41" w:rsidTr="00B06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hideMark/>
          </w:tcPr>
          <w:p w:rsidR="007D70CA" w:rsidRPr="00DD7AEF" w:rsidRDefault="007D70CA" w:rsidP="00CD1B48">
            <w:pPr>
              <w:widowControl/>
              <w:jc w:val="center"/>
              <w:rPr>
                <w:rFonts w:ascii="Times New Roman" w:eastAsia="標楷體" w:hAnsi="Times New Roman" w:cs="Times New Roman"/>
                <w:b w:val="0"/>
                <w:szCs w:val="24"/>
                <w:lang w:val="pt-PT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trike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70CA" w:rsidRPr="00A67B5F" w:rsidRDefault="0000200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F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trike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trike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trike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M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trike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trike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M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7D70CA" w:rsidRPr="00A67B5F" w:rsidRDefault="00A00D4B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7B5F">
              <w:rPr>
                <w:rFonts w:ascii="Times New Roman" w:eastAsia="標楷體" w:hAnsi="Times New Roman" w:cs="Times New Roman"/>
                <w:b/>
                <w:szCs w:val="24"/>
              </w:rPr>
              <w:t>F</w:t>
            </w:r>
          </w:p>
        </w:tc>
      </w:tr>
      <w:tr w:rsidR="00642DF6" w:rsidRPr="00D93F41" w:rsidTr="00B066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642DF6" w:rsidRPr="00D47D72" w:rsidRDefault="00642DF6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 xml:space="preserve">Outubro a </w:t>
            </w:r>
            <w:r w:rsidR="005229B5"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D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ezembro de 2016</w:t>
            </w:r>
          </w:p>
        </w:tc>
        <w:tc>
          <w:tcPr>
            <w:tcW w:w="88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642DF6" w:rsidRPr="008B33A6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879" w:type="dxa"/>
            <w:vAlign w:val="center"/>
          </w:tcPr>
          <w:p w:rsidR="00642DF6" w:rsidRPr="008B33A6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26</w:t>
            </w:r>
          </w:p>
        </w:tc>
      </w:tr>
      <w:tr w:rsidR="00642DF6" w:rsidRPr="00D93F41" w:rsidTr="00B06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9D9D9" w:themeFill="background1" w:themeFillShade="D9"/>
            <w:vAlign w:val="center"/>
          </w:tcPr>
          <w:p w:rsidR="00642DF6" w:rsidRPr="00D47D72" w:rsidRDefault="00642DF6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2017 (ano completo)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42DF6" w:rsidRPr="008B33A6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642DF6" w:rsidRPr="008B33A6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84</w:t>
            </w:r>
          </w:p>
        </w:tc>
      </w:tr>
      <w:tr w:rsidR="00642DF6" w:rsidRPr="00D93F41" w:rsidTr="00B066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642DF6" w:rsidRPr="00D47D72" w:rsidRDefault="00642DF6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88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642DF6" w:rsidRPr="008B33A6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879" w:type="dxa"/>
            <w:vAlign w:val="center"/>
          </w:tcPr>
          <w:p w:rsidR="00642DF6" w:rsidRPr="008B33A6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62</w:t>
            </w:r>
          </w:p>
        </w:tc>
      </w:tr>
      <w:tr w:rsidR="00642DF6" w:rsidRPr="00D93F41" w:rsidTr="00B06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9D9D9" w:themeFill="background1" w:themeFillShade="D9"/>
            <w:vAlign w:val="center"/>
          </w:tcPr>
          <w:p w:rsidR="00642DF6" w:rsidRPr="00D47D72" w:rsidRDefault="00642DF6" w:rsidP="002D6056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3F41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42DF6" w:rsidRPr="008B33A6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642DF6" w:rsidRPr="008B33A6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36</w:t>
            </w:r>
          </w:p>
        </w:tc>
      </w:tr>
      <w:tr w:rsidR="00642DF6" w:rsidRPr="00D93F41" w:rsidTr="00B066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642DF6" w:rsidRPr="00D47D72" w:rsidRDefault="00642DF6" w:rsidP="002D60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88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42DF6" w:rsidRPr="00D93F41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42DF6" w:rsidRPr="008B33A6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879" w:type="dxa"/>
            <w:vAlign w:val="center"/>
          </w:tcPr>
          <w:p w:rsidR="00642DF6" w:rsidRPr="008B33A6" w:rsidRDefault="00642DF6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33</w:t>
            </w:r>
          </w:p>
        </w:tc>
      </w:tr>
      <w:tr w:rsidR="00642DF6" w:rsidRPr="00D93F41" w:rsidTr="00B066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2D6056">
            <w:pPr>
              <w:pStyle w:val="Default"/>
              <w:jc w:val="center"/>
              <w:rPr>
                <w:rFonts w:eastAsia="標楷體"/>
              </w:rPr>
            </w:pPr>
            <w:r w:rsidRPr="00D913DD">
              <w:rPr>
                <w:bCs w:val="0"/>
              </w:rPr>
              <w:t>Total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180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42DF6" w:rsidRPr="00D913DD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913DD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42DF6" w:rsidRPr="008B33A6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51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:rsidR="00642DF6" w:rsidRPr="008B33A6" w:rsidRDefault="00642DF6" w:rsidP="00B066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241</w:t>
            </w:r>
          </w:p>
        </w:tc>
      </w:tr>
      <w:tr w:rsidR="007D70CA" w:rsidRPr="00D93F41" w:rsidTr="00B066DF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D70CA" w:rsidRPr="00D47D72" w:rsidRDefault="00642DF6" w:rsidP="002D60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Percentagem</w:t>
            </w:r>
            <w:r w:rsidRPr="00D47D7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D70CA" w:rsidRPr="00D47D72">
              <w:rPr>
                <w:rFonts w:ascii="Times New Roman" w:eastAsia="標楷體" w:hAnsi="Times New Roman" w:cs="Times New Roman"/>
                <w:szCs w:val="24"/>
              </w:rPr>
              <w:t>(%)</w:t>
            </w:r>
          </w:p>
        </w:tc>
        <w:tc>
          <w:tcPr>
            <w:tcW w:w="884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10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6%</w:t>
            </w:r>
          </w:p>
        </w:tc>
        <w:tc>
          <w:tcPr>
            <w:tcW w:w="1134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15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8%</w:t>
            </w:r>
          </w:p>
        </w:tc>
        <w:tc>
          <w:tcPr>
            <w:tcW w:w="992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4%</w:t>
            </w:r>
          </w:p>
        </w:tc>
        <w:tc>
          <w:tcPr>
            <w:tcW w:w="1134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61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6%</w:t>
            </w:r>
          </w:p>
        </w:tc>
        <w:tc>
          <w:tcPr>
            <w:tcW w:w="851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7%</w:t>
            </w:r>
          </w:p>
        </w:tc>
        <w:tc>
          <w:tcPr>
            <w:tcW w:w="992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4%</w:t>
            </w:r>
          </w:p>
        </w:tc>
        <w:tc>
          <w:tcPr>
            <w:tcW w:w="992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00%</w:t>
            </w:r>
          </w:p>
        </w:tc>
        <w:tc>
          <w:tcPr>
            <w:tcW w:w="1247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00%</w:t>
            </w:r>
          </w:p>
        </w:tc>
        <w:tc>
          <w:tcPr>
            <w:tcW w:w="992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7%</w:t>
            </w:r>
          </w:p>
        </w:tc>
        <w:tc>
          <w:tcPr>
            <w:tcW w:w="1134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8%</w:t>
            </w:r>
          </w:p>
        </w:tc>
        <w:tc>
          <w:tcPr>
            <w:tcW w:w="993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17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4%</w:t>
            </w:r>
          </w:p>
        </w:tc>
        <w:tc>
          <w:tcPr>
            <w:tcW w:w="879" w:type="dxa"/>
            <w:vAlign w:val="center"/>
          </w:tcPr>
          <w:p w:rsidR="007D70CA" w:rsidRPr="00D47D72" w:rsidRDefault="007D70CA" w:rsidP="00B066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82</w:t>
            </w:r>
            <w:r w:rsidR="005229B5"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6%</w:t>
            </w:r>
          </w:p>
        </w:tc>
      </w:tr>
    </w:tbl>
    <w:p w:rsidR="008328F1" w:rsidRPr="00D93F41" w:rsidRDefault="00A07726" w:rsidP="00822FDB">
      <w:pPr>
        <w:widowControl/>
        <w:snapToGrid w:val="0"/>
        <w:rPr>
          <w:rStyle w:val="y2iqfc"/>
          <w:rFonts w:ascii="Times New Roman" w:hAnsi="Times New Roman" w:cs="Times New Roman"/>
          <w:color w:val="202124"/>
          <w:sz w:val="20"/>
          <w:szCs w:val="20"/>
          <w:lang w:val="pt-PT"/>
        </w:rPr>
      </w:pPr>
      <w:r w:rsidRPr="00D93F41">
        <w:rPr>
          <w:rStyle w:val="y2iqfc"/>
          <w:rFonts w:ascii="Times New Roman" w:hAnsi="Times New Roman" w:cs="Times New Roman"/>
          <w:color w:val="202124"/>
          <w:sz w:val="20"/>
          <w:szCs w:val="20"/>
          <w:lang w:val="pt-PT"/>
        </w:rPr>
        <w:t xml:space="preserve">Nota: De </w:t>
      </w:r>
      <w:r w:rsidR="00F334C7">
        <w:rPr>
          <w:rStyle w:val="y2iqfc"/>
          <w:rFonts w:ascii="Times New Roman" w:hAnsi="Times New Roman" w:cs="Times New Roman"/>
          <w:color w:val="202124"/>
          <w:sz w:val="20"/>
          <w:szCs w:val="20"/>
          <w:lang w:val="pt-PT"/>
        </w:rPr>
        <w:t>O</w:t>
      </w:r>
      <w:r w:rsidRPr="00D93F41">
        <w:rPr>
          <w:rStyle w:val="y2iqfc"/>
          <w:rFonts w:ascii="Times New Roman" w:hAnsi="Times New Roman" w:cs="Times New Roman"/>
          <w:color w:val="202124"/>
          <w:sz w:val="20"/>
          <w:szCs w:val="20"/>
          <w:lang w:val="pt-PT"/>
        </w:rPr>
        <w:t xml:space="preserve">utubro a </w:t>
      </w:r>
      <w:r w:rsidR="00F334C7">
        <w:rPr>
          <w:rStyle w:val="y2iqfc"/>
          <w:rFonts w:ascii="Times New Roman" w:hAnsi="Times New Roman" w:cs="Times New Roman"/>
          <w:color w:val="202124"/>
          <w:sz w:val="20"/>
          <w:szCs w:val="20"/>
          <w:lang w:val="pt-PT"/>
        </w:rPr>
        <w:t>D</w:t>
      </w:r>
      <w:r w:rsidRPr="00D93F41">
        <w:rPr>
          <w:rStyle w:val="y2iqfc"/>
          <w:rFonts w:ascii="Times New Roman" w:hAnsi="Times New Roman" w:cs="Times New Roman"/>
          <w:color w:val="202124"/>
          <w:sz w:val="20"/>
          <w:szCs w:val="20"/>
          <w:lang w:val="pt-PT"/>
        </w:rPr>
        <w:t>ezembro de 2016 a 2020, houve um total de 285 casos suspeitos de violência doméstica e um total de 292 vítimas.</w:t>
      </w:r>
    </w:p>
    <w:p w:rsidR="00A07726" w:rsidRPr="006C5472" w:rsidRDefault="00A07726" w:rsidP="00822FDB">
      <w:pPr>
        <w:widowControl/>
        <w:snapToGrid w:val="0"/>
        <w:rPr>
          <w:rFonts w:ascii="Times New Roman" w:eastAsia="標楷體" w:hAnsi="Times New Roman" w:cs="Times New Roman"/>
          <w:b/>
          <w:szCs w:val="24"/>
          <w:lang w:val="pt-PT" w:eastAsia="zh-MO"/>
        </w:rPr>
      </w:pPr>
    </w:p>
    <w:p w:rsidR="008A7FD3" w:rsidRPr="006C5472" w:rsidRDefault="008A7FD3" w:rsidP="00822FDB">
      <w:pPr>
        <w:widowControl/>
        <w:snapToGrid w:val="0"/>
        <w:rPr>
          <w:rFonts w:ascii="Times New Roman" w:eastAsia="標楷體" w:hAnsi="Times New Roman" w:cs="Times New Roman"/>
          <w:b/>
          <w:szCs w:val="24"/>
          <w:lang w:val="pt-PT" w:eastAsia="zh-MO"/>
        </w:rPr>
      </w:pPr>
    </w:p>
    <w:p w:rsidR="008A7FD3" w:rsidRPr="00F334C7" w:rsidRDefault="008A7FD3" w:rsidP="00822FDB">
      <w:pPr>
        <w:widowControl/>
        <w:snapToGrid w:val="0"/>
        <w:rPr>
          <w:rFonts w:ascii="Times New Roman" w:eastAsia="標楷體" w:hAnsi="Times New Roman" w:cs="Times New Roman"/>
          <w:b/>
          <w:szCs w:val="24"/>
          <w:lang w:val="pt-PT" w:eastAsia="zh-MO"/>
        </w:rPr>
      </w:pPr>
    </w:p>
    <w:p w:rsidR="008A7FD3" w:rsidRPr="006C5472" w:rsidRDefault="008A7FD3" w:rsidP="00822FDB">
      <w:pPr>
        <w:widowControl/>
        <w:snapToGrid w:val="0"/>
        <w:rPr>
          <w:rFonts w:ascii="Times New Roman" w:eastAsia="標楷體" w:hAnsi="Times New Roman" w:cs="Times New Roman"/>
          <w:b/>
          <w:szCs w:val="24"/>
          <w:lang w:val="pt-PT" w:eastAsia="zh-MO"/>
        </w:rPr>
      </w:pPr>
    </w:p>
    <w:p w:rsidR="007D70CA" w:rsidRPr="00D47D72" w:rsidRDefault="00ED4E53" w:rsidP="005229B5">
      <w:pPr>
        <w:pStyle w:val="a3"/>
        <w:widowControl/>
        <w:numPr>
          <w:ilvl w:val="0"/>
          <w:numId w:val="1"/>
        </w:numPr>
        <w:spacing w:beforeLines="50" w:before="180" w:afterLines="100" w:after="360"/>
        <w:ind w:leftChars="0"/>
        <w:rPr>
          <w:rFonts w:ascii="Times New Roman" w:hAnsi="Times New Roman" w:cs="Times New Roman"/>
          <w:b/>
          <w:szCs w:val="24"/>
          <w:lang w:val="pt-PT"/>
        </w:rPr>
      </w:pPr>
      <w:r w:rsidRPr="00D47D72">
        <w:rPr>
          <w:rFonts w:ascii="Times New Roman" w:hAnsi="Times New Roman" w:cs="Times New Roman" w:hint="eastAsia"/>
          <w:b/>
          <w:szCs w:val="24"/>
          <w:lang w:val="pt-PT"/>
        </w:rPr>
        <w:t>T</w:t>
      </w:r>
      <w:r w:rsidR="008328F1" w:rsidRPr="00D47D72">
        <w:rPr>
          <w:rFonts w:ascii="Times New Roman" w:hAnsi="Times New Roman" w:cs="Times New Roman"/>
          <w:b/>
          <w:szCs w:val="24"/>
          <w:lang w:val="pt-PT"/>
        </w:rPr>
        <w:t xml:space="preserve">ipos </w:t>
      </w:r>
      <w:r w:rsidR="005229B5" w:rsidRPr="00D47D72">
        <w:rPr>
          <w:rFonts w:ascii="Times New Roman" w:hAnsi="Times New Roman" w:cs="Times New Roman"/>
          <w:b/>
          <w:szCs w:val="24"/>
          <w:lang w:val="pt-PT"/>
        </w:rPr>
        <w:t>de</w:t>
      </w:r>
      <w:r w:rsidR="008328F1" w:rsidRPr="00D47D72">
        <w:rPr>
          <w:rFonts w:ascii="Times New Roman" w:hAnsi="Times New Roman" w:cs="Times New Roman"/>
          <w:b/>
          <w:szCs w:val="24"/>
          <w:lang w:val="pt-PT"/>
        </w:rPr>
        <w:t xml:space="preserve"> </w:t>
      </w:r>
      <w:r w:rsidR="008C12BB" w:rsidRPr="00D47D72">
        <w:rPr>
          <w:rFonts w:ascii="Times New Roman" w:hAnsi="Times New Roman" w:cs="Times New Roman"/>
          <w:b/>
          <w:szCs w:val="24"/>
          <w:lang w:val="pt-PT"/>
        </w:rPr>
        <w:t xml:space="preserve">acto de </w:t>
      </w:r>
      <w:r w:rsidR="005229B5" w:rsidRPr="00D47D72">
        <w:rPr>
          <w:rFonts w:ascii="Times New Roman" w:eastAsia="標楷體" w:hAnsi="Times New Roman" w:cs="Times New Roman"/>
          <w:b/>
          <w:szCs w:val="24"/>
          <w:lang w:val="pt-PT"/>
        </w:rPr>
        <w:t>ofensa</w:t>
      </w:r>
      <w:r w:rsidR="00961386" w:rsidRPr="00D47D72">
        <w:rPr>
          <w:rFonts w:ascii="Times New Roman" w:eastAsia="標楷體" w:hAnsi="Times New Roman" w:cs="Times New Roman"/>
          <w:b/>
          <w:szCs w:val="24"/>
          <w:lang w:val="pt-PT"/>
        </w:rPr>
        <w:t xml:space="preserve"> d</w:t>
      </w:r>
      <w:r w:rsidR="00961386" w:rsidRPr="00D47D72">
        <w:rPr>
          <w:rFonts w:ascii="Times New Roman" w:hAnsi="Times New Roman" w:cs="Times New Roman"/>
          <w:b/>
          <w:szCs w:val="24"/>
          <w:lang w:val="pt-PT"/>
        </w:rPr>
        <w:t xml:space="preserve">os </w:t>
      </w:r>
      <w:r w:rsidR="00961386" w:rsidRPr="00D47D72">
        <w:rPr>
          <w:rFonts w:ascii="Times New Roman" w:hAnsi="Times New Roman" w:cs="Times New Roman" w:hint="eastAsia"/>
          <w:b/>
          <w:szCs w:val="24"/>
          <w:lang w:val="pt-PT"/>
        </w:rPr>
        <w:t>c</w:t>
      </w:r>
      <w:r w:rsidR="00961386" w:rsidRPr="00D47D72">
        <w:rPr>
          <w:rFonts w:ascii="Times New Roman" w:hAnsi="Times New Roman" w:cs="Times New Roman"/>
          <w:b/>
          <w:szCs w:val="24"/>
          <w:lang w:val="pt-PT"/>
        </w:rPr>
        <w:t>asos suspeitos de violência doméstica</w:t>
      </w:r>
      <w:r w:rsidR="005229B5" w:rsidRPr="00D47D72">
        <w:rPr>
          <w:rFonts w:ascii="Times New Roman" w:hAnsi="Times New Roman" w:cs="Times New Roman"/>
          <w:b/>
          <w:szCs w:val="24"/>
          <w:lang w:val="pt-PT"/>
        </w:rPr>
        <w:t xml:space="preserve"> </w:t>
      </w:r>
      <w:r w:rsidR="008328F1" w:rsidRPr="00D47D72">
        <w:rPr>
          <w:rFonts w:ascii="Times New Roman" w:hAnsi="Times New Roman" w:cs="Times New Roman"/>
          <w:b/>
          <w:szCs w:val="24"/>
          <w:lang w:val="pt-PT"/>
        </w:rPr>
        <w:t>(N.º de casos)</w:t>
      </w:r>
    </w:p>
    <w:tbl>
      <w:tblPr>
        <w:tblStyle w:val="a6"/>
        <w:tblW w:w="4980" w:type="pct"/>
        <w:tblLayout w:type="fixed"/>
        <w:tblLook w:val="04A0" w:firstRow="1" w:lastRow="0" w:firstColumn="1" w:lastColumn="0" w:noHBand="0" w:noVBand="1"/>
      </w:tblPr>
      <w:tblGrid>
        <w:gridCol w:w="2731"/>
        <w:gridCol w:w="1676"/>
        <w:gridCol w:w="2039"/>
        <w:gridCol w:w="2200"/>
        <w:gridCol w:w="2190"/>
        <w:gridCol w:w="2492"/>
        <w:gridCol w:w="2076"/>
      </w:tblGrid>
      <w:tr w:rsidR="00F11BF1" w:rsidRPr="00D93F41" w:rsidTr="00F61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vAlign w:val="center"/>
            <w:hideMark/>
          </w:tcPr>
          <w:p w:rsidR="00F11BF1" w:rsidRPr="00D47D72" w:rsidRDefault="008328F1" w:rsidP="00F61EC2">
            <w:pPr>
              <w:pStyle w:val="Default"/>
              <w:jc w:val="center"/>
              <w:rPr>
                <w:rFonts w:eastAsia="標楷體"/>
                <w:lang w:val="pt-PT"/>
              </w:rPr>
            </w:pPr>
            <w:r w:rsidRPr="00D47D72">
              <w:rPr>
                <w:lang w:val="pt-PT"/>
              </w:rPr>
              <w:t>Ano</w:t>
            </w:r>
            <w:r w:rsidR="00162FA1" w:rsidRPr="00D47D72">
              <w:rPr>
                <w:lang w:val="pt-PT"/>
              </w:rPr>
              <w:t>\</w:t>
            </w:r>
            <w:r w:rsidRPr="00D47D72">
              <w:rPr>
                <w:lang w:val="pt-PT"/>
              </w:rPr>
              <w:t xml:space="preserve"> </w:t>
            </w:r>
            <w:r w:rsidR="00374F64" w:rsidRPr="00D47D72">
              <w:rPr>
                <w:rFonts w:hint="eastAsia"/>
                <w:lang w:val="pt-PT"/>
              </w:rPr>
              <w:t>T</w:t>
            </w:r>
            <w:r w:rsidRPr="00D47D72">
              <w:rPr>
                <w:lang w:val="pt-PT"/>
              </w:rPr>
              <w:t xml:space="preserve">ipos de </w:t>
            </w:r>
            <w:r w:rsidR="005229B5" w:rsidRPr="00D47D72">
              <w:rPr>
                <w:lang w:val="pt-PT"/>
              </w:rPr>
              <w:t>acto de</w:t>
            </w:r>
            <w:r w:rsidRPr="00D47D72">
              <w:rPr>
                <w:lang w:val="pt-PT"/>
              </w:rPr>
              <w:t xml:space="preserve"> </w:t>
            </w:r>
            <w:r w:rsidR="00ED4E53" w:rsidRPr="00D47D72">
              <w:rPr>
                <w:lang w:val="pt-PT"/>
              </w:rPr>
              <w:t>ofensa</w:t>
            </w:r>
          </w:p>
        </w:tc>
        <w:tc>
          <w:tcPr>
            <w:tcW w:w="544" w:type="pct"/>
            <w:vAlign w:val="center"/>
          </w:tcPr>
          <w:p w:rsidR="008328F1" w:rsidRPr="00D47D72" w:rsidRDefault="008328F1" w:rsidP="00F61E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7D72">
              <w:t>Violência</w:t>
            </w:r>
            <w:proofErr w:type="spellEnd"/>
            <w:r w:rsidRPr="00D47D72">
              <w:t xml:space="preserve"> </w:t>
            </w:r>
            <w:proofErr w:type="spellStart"/>
            <w:r w:rsidRPr="00D47D72">
              <w:t>física</w:t>
            </w:r>
            <w:proofErr w:type="spellEnd"/>
          </w:p>
          <w:p w:rsidR="00F11BF1" w:rsidRPr="00D47D72" w:rsidRDefault="00F11BF1" w:rsidP="00F61EC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2" w:type="pct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4"/>
              <w:gridCol w:w="1894"/>
            </w:tblGrid>
            <w:tr w:rsidR="008328F1" w:rsidRPr="00D47D72">
              <w:trPr>
                <w:trHeight w:val="109"/>
              </w:trPr>
              <w:tc>
                <w:tcPr>
                  <w:tcW w:w="1894" w:type="dxa"/>
                </w:tcPr>
                <w:p w:rsidR="008328F1" w:rsidRPr="00D47D72" w:rsidRDefault="008328F1" w:rsidP="00F61EC2">
                  <w:pPr>
                    <w:pStyle w:val="Default"/>
                    <w:jc w:val="center"/>
                    <w:rPr>
                      <w:b/>
                    </w:rPr>
                  </w:pPr>
                  <w:proofErr w:type="spellStart"/>
                  <w:r w:rsidRPr="00D47D72">
                    <w:rPr>
                      <w:b/>
                    </w:rPr>
                    <w:t>Violência</w:t>
                  </w:r>
                  <w:proofErr w:type="spellEnd"/>
                  <w:r w:rsidRPr="00D47D72">
                    <w:rPr>
                      <w:b/>
                    </w:rPr>
                    <w:t xml:space="preserve"> sexual</w:t>
                  </w:r>
                </w:p>
              </w:tc>
              <w:tc>
                <w:tcPr>
                  <w:tcW w:w="1894" w:type="dxa"/>
                </w:tcPr>
                <w:p w:rsidR="008328F1" w:rsidRPr="00D47D72" w:rsidRDefault="008328F1" w:rsidP="00F61EC2">
                  <w:pPr>
                    <w:pStyle w:val="Default"/>
                    <w:jc w:val="center"/>
                    <w:rPr>
                      <w:b/>
                    </w:rPr>
                  </w:pPr>
                  <w:r w:rsidRPr="00D47D72">
                    <w:rPr>
                      <w:b/>
                    </w:rPr>
                    <w:t>1</w:t>
                  </w:r>
                </w:p>
              </w:tc>
            </w:tr>
          </w:tbl>
          <w:p w:rsidR="00F11BF1" w:rsidRPr="00D47D72" w:rsidRDefault="00F11BF1" w:rsidP="00F61EC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8328F1" w:rsidRPr="00D47D72" w:rsidRDefault="008328F1" w:rsidP="00F61E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7D72">
              <w:t>Ofensa</w:t>
            </w:r>
            <w:proofErr w:type="spellEnd"/>
            <w:r w:rsidRPr="00D47D72">
              <w:t xml:space="preserve"> da </w:t>
            </w:r>
            <w:proofErr w:type="spellStart"/>
            <w:r w:rsidRPr="00D47D72">
              <w:t>saúde</w:t>
            </w:r>
            <w:proofErr w:type="spellEnd"/>
            <w:r w:rsidRPr="00D47D72">
              <w:t xml:space="preserve"> </w:t>
            </w:r>
            <w:proofErr w:type="spellStart"/>
            <w:r w:rsidRPr="00D47D72">
              <w:t>psíquica</w:t>
            </w:r>
            <w:proofErr w:type="spellEnd"/>
          </w:p>
          <w:p w:rsidR="00F11BF1" w:rsidRPr="00D47D72" w:rsidRDefault="00F11BF1" w:rsidP="00F61EC2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pct"/>
            <w:vAlign w:val="center"/>
          </w:tcPr>
          <w:p w:rsidR="008328F1" w:rsidRPr="00D47D72" w:rsidRDefault="008328F1" w:rsidP="00F61E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7D72">
              <w:t>Violências</w:t>
            </w:r>
            <w:proofErr w:type="spellEnd"/>
            <w:r w:rsidRPr="00D47D72">
              <w:t xml:space="preserve"> / </w:t>
            </w:r>
            <w:proofErr w:type="spellStart"/>
            <w:r w:rsidRPr="00D47D72">
              <w:t>ofensas</w:t>
            </w:r>
            <w:proofErr w:type="spellEnd"/>
            <w:r w:rsidRPr="00D47D72">
              <w:t xml:space="preserve"> </w:t>
            </w:r>
            <w:proofErr w:type="spellStart"/>
            <w:r w:rsidRPr="00D47D72">
              <w:t>múltiplas</w:t>
            </w:r>
            <w:proofErr w:type="spellEnd"/>
          </w:p>
          <w:p w:rsidR="00F11BF1" w:rsidRPr="00D47D72" w:rsidRDefault="00F11BF1" w:rsidP="00F61EC2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9" w:type="pct"/>
            <w:noWrap/>
            <w:vAlign w:val="center"/>
            <w:hideMark/>
          </w:tcPr>
          <w:p w:rsidR="008328F1" w:rsidRPr="00D47D72" w:rsidRDefault="008328F1" w:rsidP="00F61EC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47D72">
              <w:t>Cuidados</w:t>
            </w:r>
            <w:proofErr w:type="spellEnd"/>
            <w:r w:rsidRPr="00D47D72">
              <w:t xml:space="preserve"> </w:t>
            </w:r>
            <w:proofErr w:type="spellStart"/>
            <w:r w:rsidRPr="00D47D72">
              <w:t>inadequados</w:t>
            </w:r>
            <w:proofErr w:type="spellEnd"/>
            <w:r w:rsidRPr="00D47D72">
              <w:t xml:space="preserve"> a </w:t>
            </w:r>
            <w:proofErr w:type="spellStart"/>
            <w:r w:rsidRPr="00D47D72">
              <w:t>crianças</w:t>
            </w:r>
            <w:proofErr w:type="spellEnd"/>
          </w:p>
          <w:p w:rsidR="00F11BF1" w:rsidRPr="00D47D72" w:rsidRDefault="00F11BF1" w:rsidP="00F61EC2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F11BF1" w:rsidRPr="00D47D72" w:rsidRDefault="008328F1" w:rsidP="00F61EC2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szCs w:val="24"/>
              </w:rPr>
              <w:t>Total</w:t>
            </w:r>
          </w:p>
        </w:tc>
      </w:tr>
      <w:tr w:rsidR="007D11A4" w:rsidRPr="00D93F41" w:rsidTr="00F6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</w:tcPr>
          <w:p w:rsidR="007D11A4" w:rsidRPr="00D47D72" w:rsidRDefault="007D11A4" w:rsidP="00F61E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 xml:space="preserve">Outubro a </w:t>
            </w:r>
            <w:r w:rsidR="005229B5"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D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ezembro de 2016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05050D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7D11A4" w:rsidRPr="00D93F41" w:rsidRDefault="0005050D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MO"/>
              </w:rPr>
              <w:t>5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7D11A4" w:rsidRPr="008B33A6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31</w:t>
            </w:r>
          </w:p>
        </w:tc>
      </w:tr>
      <w:tr w:rsidR="007D11A4" w:rsidRPr="00D93F41" w:rsidTr="00F61E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vAlign w:val="center"/>
          </w:tcPr>
          <w:p w:rsidR="007D11A4" w:rsidRPr="00D47D72" w:rsidRDefault="007D11A4" w:rsidP="00F61E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2017 (ano completo)</w:t>
            </w:r>
          </w:p>
        </w:tc>
        <w:tc>
          <w:tcPr>
            <w:tcW w:w="544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64</w:t>
            </w:r>
          </w:p>
        </w:tc>
        <w:tc>
          <w:tcPr>
            <w:tcW w:w="662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714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711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19</w:t>
            </w:r>
          </w:p>
        </w:tc>
        <w:tc>
          <w:tcPr>
            <w:tcW w:w="809" w:type="pct"/>
            <w:noWrap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674" w:type="pct"/>
            <w:vAlign w:val="center"/>
          </w:tcPr>
          <w:p w:rsidR="007D11A4" w:rsidRPr="008B33A6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96</w:t>
            </w:r>
          </w:p>
        </w:tc>
      </w:tr>
      <w:tr w:rsidR="007D11A4" w:rsidRPr="00D93F41" w:rsidTr="00F6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</w:tcPr>
          <w:p w:rsidR="007D11A4" w:rsidRPr="00D47D72" w:rsidRDefault="007D11A4" w:rsidP="00F61E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  <w:t>53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  <w:t>9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7D11A4" w:rsidRPr="008B33A6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MO"/>
              </w:rPr>
              <w:t>74</w:t>
            </w:r>
          </w:p>
        </w:tc>
      </w:tr>
      <w:tr w:rsidR="007D11A4" w:rsidRPr="00D93F41" w:rsidTr="00F61E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vAlign w:val="center"/>
          </w:tcPr>
          <w:p w:rsidR="007D11A4" w:rsidRPr="00D47D72" w:rsidRDefault="007D11A4" w:rsidP="00F61E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544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662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714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11" w:type="pct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</w:p>
        </w:tc>
        <w:tc>
          <w:tcPr>
            <w:tcW w:w="809" w:type="pct"/>
            <w:noWrap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674" w:type="pct"/>
            <w:vAlign w:val="center"/>
          </w:tcPr>
          <w:p w:rsidR="007D11A4" w:rsidRPr="008B33A6" w:rsidRDefault="007D11A4" w:rsidP="00F61EC2">
            <w:pPr>
              <w:widowControl/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46</w:t>
            </w:r>
          </w:p>
        </w:tc>
      </w:tr>
      <w:tr w:rsidR="007D11A4" w:rsidRPr="00D93F41" w:rsidTr="00F6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</w:tcPr>
          <w:p w:rsidR="007D11A4" w:rsidRPr="00D47D72" w:rsidRDefault="007D11A4" w:rsidP="00F61E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27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7D11A4" w:rsidRPr="00D93F41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kern w:val="0"/>
                <w:szCs w:val="24"/>
                <w:lang w:eastAsia="zh-MO"/>
              </w:rPr>
            </w:pPr>
            <w:r w:rsidRPr="00D93F4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7D11A4" w:rsidRPr="008B33A6" w:rsidRDefault="007D11A4" w:rsidP="00F61E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  <w:lang w:eastAsia="zh-MO"/>
              </w:rPr>
            </w:pPr>
            <w:r w:rsidRPr="008B33A6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38</w:t>
            </w:r>
          </w:p>
        </w:tc>
      </w:tr>
      <w:tr w:rsidR="007D11A4" w:rsidRPr="00D93F41" w:rsidTr="00F61E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noWrap/>
            <w:vAlign w:val="center"/>
          </w:tcPr>
          <w:p w:rsidR="007D11A4" w:rsidRPr="00D47D72" w:rsidRDefault="007D11A4" w:rsidP="00F61EC2">
            <w:pPr>
              <w:pStyle w:val="Default"/>
              <w:jc w:val="center"/>
              <w:rPr>
                <w:rFonts w:eastAsia="標楷體"/>
              </w:rPr>
            </w:pPr>
            <w:r w:rsidRPr="00D47D72">
              <w:rPr>
                <w:bCs w:val="0"/>
              </w:rPr>
              <w:t>Total</w:t>
            </w:r>
          </w:p>
        </w:tc>
        <w:tc>
          <w:tcPr>
            <w:tcW w:w="544" w:type="pct"/>
            <w:vAlign w:val="center"/>
          </w:tcPr>
          <w:p w:rsidR="007D11A4" w:rsidRPr="00D47D72" w:rsidRDefault="007D11A4" w:rsidP="00F61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19</w:t>
            </w:r>
            <w:r w:rsidR="007C1379" w:rsidRPr="00D47D7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662" w:type="pct"/>
            <w:vAlign w:val="center"/>
          </w:tcPr>
          <w:p w:rsidR="007D11A4" w:rsidRPr="00D47D72" w:rsidRDefault="007D11A4" w:rsidP="00F61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</w:p>
        </w:tc>
        <w:tc>
          <w:tcPr>
            <w:tcW w:w="714" w:type="pct"/>
            <w:vAlign w:val="center"/>
          </w:tcPr>
          <w:p w:rsidR="007D11A4" w:rsidRPr="00D47D72" w:rsidRDefault="007D11A4" w:rsidP="00F61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="007C1379" w:rsidRPr="00D47D72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711" w:type="pct"/>
            <w:vAlign w:val="center"/>
          </w:tcPr>
          <w:p w:rsidR="007D11A4" w:rsidRPr="00D47D72" w:rsidRDefault="007D11A4" w:rsidP="00F61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43</w:t>
            </w:r>
          </w:p>
        </w:tc>
        <w:tc>
          <w:tcPr>
            <w:tcW w:w="809" w:type="pct"/>
            <w:noWrap/>
            <w:vAlign w:val="center"/>
          </w:tcPr>
          <w:p w:rsidR="007D11A4" w:rsidRPr="00D47D72" w:rsidRDefault="007D11A4" w:rsidP="00F61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7</w:t>
            </w:r>
          </w:p>
        </w:tc>
        <w:tc>
          <w:tcPr>
            <w:tcW w:w="674" w:type="pct"/>
            <w:vAlign w:val="center"/>
          </w:tcPr>
          <w:p w:rsidR="007D11A4" w:rsidRPr="008B33A6" w:rsidRDefault="007D11A4" w:rsidP="00F61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B33A6">
              <w:rPr>
                <w:rFonts w:ascii="Times New Roman" w:eastAsia="標楷體" w:hAnsi="Times New Roman" w:cs="Times New Roman"/>
                <w:b/>
                <w:szCs w:val="24"/>
              </w:rPr>
              <w:t>285</w:t>
            </w:r>
          </w:p>
        </w:tc>
      </w:tr>
      <w:tr w:rsidR="007D11A4" w:rsidRPr="00D93F41" w:rsidTr="00F61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pct"/>
            <w:shd w:val="clear" w:color="auto" w:fill="D9D9D9" w:themeFill="background1" w:themeFillShade="D9"/>
            <w:noWrap/>
            <w:vAlign w:val="center"/>
          </w:tcPr>
          <w:p w:rsidR="007D11A4" w:rsidRPr="00D47D72" w:rsidRDefault="007D11A4" w:rsidP="00F61E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7D72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Percentagem</w:t>
            </w:r>
            <w:r w:rsidRPr="00D47D72">
              <w:rPr>
                <w:rFonts w:ascii="Times New Roman" w:eastAsia="標楷體" w:hAnsi="Times New Roman" w:cs="Times New Roman"/>
                <w:szCs w:val="24"/>
              </w:rPr>
              <w:t xml:space="preserve"> (%)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7D11A4" w:rsidRPr="00D47D72" w:rsidRDefault="007D11A4" w:rsidP="00F61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67</w:t>
            </w:r>
            <w:r w:rsidR="0005050D" w:rsidRPr="00D47D72">
              <w:rPr>
                <w:rFonts w:ascii="Times New Roman" w:eastAsia="標楷體" w:hAnsi="Times New Roman" w:cs="Times New Roman"/>
                <w:b/>
                <w:szCs w:val="24"/>
              </w:rPr>
              <w:t>,4</w:t>
            </w: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:rsidR="007D11A4" w:rsidRPr="00D47D72" w:rsidRDefault="007D11A4" w:rsidP="00F61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="0005050D" w:rsidRPr="00D47D72">
              <w:rPr>
                <w:rFonts w:ascii="Times New Roman" w:eastAsia="標楷體" w:hAnsi="Times New Roman" w:cs="Times New Roman"/>
                <w:b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6%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</w:tcPr>
          <w:p w:rsidR="007D11A4" w:rsidRPr="00D47D72" w:rsidRDefault="007D11A4" w:rsidP="00F61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9</w:t>
            </w:r>
            <w:r w:rsidR="0005050D" w:rsidRPr="00D47D72">
              <w:rPr>
                <w:rFonts w:ascii="Times New Roman" w:eastAsia="標楷體" w:hAnsi="Times New Roman" w:cs="Times New Roman"/>
                <w:b/>
                <w:szCs w:val="24"/>
              </w:rPr>
              <w:t>,5</w:t>
            </w: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%</w:t>
            </w:r>
          </w:p>
        </w:tc>
        <w:tc>
          <w:tcPr>
            <w:tcW w:w="711" w:type="pct"/>
            <w:shd w:val="clear" w:color="auto" w:fill="D9D9D9" w:themeFill="background1" w:themeFillShade="D9"/>
            <w:vAlign w:val="center"/>
          </w:tcPr>
          <w:p w:rsidR="007D11A4" w:rsidRPr="00D47D72" w:rsidRDefault="007D11A4" w:rsidP="00F61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  <w:r w:rsidR="0005050D" w:rsidRPr="00D47D72">
              <w:rPr>
                <w:rFonts w:ascii="Times New Roman" w:eastAsia="標楷體" w:hAnsi="Times New Roman" w:cs="Times New Roman"/>
                <w:b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1%</w:t>
            </w:r>
          </w:p>
        </w:tc>
        <w:tc>
          <w:tcPr>
            <w:tcW w:w="809" w:type="pct"/>
            <w:shd w:val="clear" w:color="auto" w:fill="D9D9D9" w:themeFill="background1" w:themeFillShade="D9"/>
            <w:noWrap/>
            <w:vAlign w:val="center"/>
          </w:tcPr>
          <w:p w:rsidR="007D11A4" w:rsidRPr="00D47D72" w:rsidRDefault="007D11A4" w:rsidP="00F61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  <w:r w:rsidR="0005050D" w:rsidRPr="00D47D72">
              <w:rPr>
                <w:rFonts w:ascii="Times New Roman" w:eastAsia="標楷體" w:hAnsi="Times New Roman" w:cs="Times New Roman"/>
                <w:b/>
                <w:szCs w:val="24"/>
              </w:rPr>
              <w:t>,</w:t>
            </w: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5%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7D11A4" w:rsidRPr="00D47D72" w:rsidRDefault="007D11A4" w:rsidP="00F61E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7D72">
              <w:rPr>
                <w:rFonts w:ascii="Times New Roman" w:eastAsia="標楷體" w:hAnsi="Times New Roman" w:cs="Times New Roman"/>
                <w:b/>
                <w:szCs w:val="24"/>
              </w:rPr>
              <w:t>100%</w:t>
            </w:r>
          </w:p>
        </w:tc>
      </w:tr>
    </w:tbl>
    <w:p w:rsidR="00AB1F45" w:rsidRPr="00D93F41" w:rsidRDefault="00AB1F45" w:rsidP="00FB6394">
      <w:pPr>
        <w:pStyle w:val="a3"/>
        <w:widowControl/>
        <w:ind w:leftChars="0" w:left="360"/>
        <w:jc w:val="center"/>
        <w:rPr>
          <w:rFonts w:ascii="Times New Roman" w:eastAsia="標楷體" w:hAnsi="Times New Roman" w:cs="Times New Roman"/>
          <w:b/>
          <w:szCs w:val="24"/>
          <w:lang w:eastAsia="zh-MO"/>
        </w:rPr>
      </w:pPr>
    </w:p>
    <w:p w:rsidR="00C36E87" w:rsidRPr="00D93F41" w:rsidRDefault="00C36E87" w:rsidP="00F11BF1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  <w:lang w:eastAsia="zh-MO"/>
        </w:rPr>
      </w:pPr>
    </w:p>
    <w:p w:rsidR="00757A32" w:rsidRPr="00D93F41" w:rsidRDefault="00757A32" w:rsidP="00F11BF1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  <w:lang w:eastAsia="zh-MO"/>
        </w:rPr>
      </w:pPr>
    </w:p>
    <w:p w:rsidR="00757A32" w:rsidRPr="00D93F41" w:rsidRDefault="00757A32" w:rsidP="00F11BF1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  <w:lang w:eastAsia="zh-MO"/>
        </w:rPr>
      </w:pPr>
    </w:p>
    <w:p w:rsidR="00757A32" w:rsidRPr="00D93F41" w:rsidRDefault="00757A32" w:rsidP="00F11BF1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  <w:lang w:eastAsia="zh-MO"/>
        </w:rPr>
      </w:pPr>
    </w:p>
    <w:p w:rsidR="00DD4772" w:rsidRPr="006C064A" w:rsidRDefault="003D12B6" w:rsidP="00B326B4">
      <w:pPr>
        <w:pStyle w:val="a3"/>
        <w:widowControl/>
        <w:numPr>
          <w:ilvl w:val="0"/>
          <w:numId w:val="1"/>
        </w:numPr>
        <w:spacing w:beforeLines="50" w:before="180" w:afterLines="100" w:after="360"/>
        <w:ind w:leftChars="0" w:left="358" w:hangingChars="149" w:hanging="358"/>
        <w:rPr>
          <w:rFonts w:ascii="Times New Roman" w:hAnsi="Times New Roman" w:cs="Times New Roman"/>
          <w:b/>
          <w:szCs w:val="24"/>
          <w:lang w:val="pt-PT"/>
        </w:rPr>
      </w:pPr>
      <w:r w:rsidRPr="006C064A">
        <w:rPr>
          <w:rFonts w:ascii="Times New Roman" w:hAnsi="Times New Roman" w:cs="Times New Roman"/>
          <w:b/>
          <w:szCs w:val="24"/>
          <w:lang w:val="pt-PT"/>
        </w:rPr>
        <w:t xml:space="preserve"> Violência contra crianças</w:t>
      </w:r>
      <w:r w:rsidR="009C55CD" w:rsidRPr="006C064A">
        <w:rPr>
          <w:rFonts w:ascii="Times New Roman" w:hAnsi="Times New Roman" w:cs="Times New Roman"/>
          <w:b/>
          <w:szCs w:val="24"/>
          <w:lang w:val="pt-PT"/>
        </w:rPr>
        <w:t xml:space="preserve"> (N.º de pessoas) </w:t>
      </w:r>
    </w:p>
    <w:tbl>
      <w:tblPr>
        <w:tblStyle w:val="a6"/>
        <w:tblW w:w="4906" w:type="pct"/>
        <w:tblLayout w:type="fixed"/>
        <w:tblLook w:val="04A0" w:firstRow="1" w:lastRow="0" w:firstColumn="1" w:lastColumn="0" w:noHBand="0" w:noVBand="1"/>
      </w:tblPr>
      <w:tblGrid>
        <w:gridCol w:w="2377"/>
        <w:gridCol w:w="993"/>
        <w:gridCol w:w="1057"/>
        <w:gridCol w:w="1078"/>
        <w:gridCol w:w="1078"/>
        <w:gridCol w:w="1077"/>
        <w:gridCol w:w="1077"/>
        <w:gridCol w:w="1077"/>
        <w:gridCol w:w="1077"/>
        <w:gridCol w:w="1077"/>
        <w:gridCol w:w="1074"/>
        <w:gridCol w:w="1068"/>
        <w:gridCol w:w="1065"/>
      </w:tblGrid>
      <w:tr w:rsidR="0009161A" w:rsidRPr="00D93F41" w:rsidTr="00DB6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noWrap/>
            <w:vAlign w:val="center"/>
            <w:hideMark/>
          </w:tcPr>
          <w:p w:rsidR="0009161A" w:rsidRPr="006C064A" w:rsidRDefault="009C55CD" w:rsidP="00DB69D2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pt-PT"/>
              </w:rPr>
            </w:pPr>
            <w:r w:rsidRPr="006C064A">
              <w:rPr>
                <w:rFonts w:ascii="Times New Roman" w:hAnsi="Times New Roman" w:cs="Times New Roman"/>
                <w:szCs w:val="24"/>
                <w:lang w:val="pt-PT"/>
              </w:rPr>
              <w:t>Ano/</w:t>
            </w:r>
            <w:r w:rsidR="0009161A" w:rsidRPr="006C064A">
              <w:rPr>
                <w:rFonts w:ascii="Times New Roman" w:hAnsi="Times New Roman" w:cs="Times New Roman"/>
                <w:szCs w:val="24"/>
                <w:lang w:val="pt-PT"/>
              </w:rPr>
              <w:t xml:space="preserve"> </w:t>
            </w:r>
            <w:r w:rsidR="00C06017" w:rsidRPr="006C064A">
              <w:rPr>
                <w:rFonts w:ascii="Times New Roman" w:hAnsi="Times New Roman" w:cs="Times New Roman"/>
                <w:szCs w:val="24"/>
                <w:lang w:val="pt-PT"/>
              </w:rPr>
              <w:t>T</w:t>
            </w:r>
            <w:r w:rsidR="0009161A" w:rsidRPr="006C064A">
              <w:rPr>
                <w:rFonts w:ascii="Times New Roman" w:hAnsi="Times New Roman" w:cs="Times New Roman"/>
                <w:szCs w:val="24"/>
                <w:lang w:val="pt-PT"/>
              </w:rPr>
              <w:t xml:space="preserve">ipos </w:t>
            </w:r>
            <w:r w:rsidRPr="006C064A">
              <w:rPr>
                <w:rFonts w:ascii="Times New Roman" w:hAnsi="Times New Roman" w:cs="Times New Roman"/>
                <w:szCs w:val="24"/>
                <w:lang w:val="pt-PT"/>
              </w:rPr>
              <w:t xml:space="preserve">de acto </w:t>
            </w:r>
            <w:r w:rsidR="008B2819" w:rsidRPr="006C064A">
              <w:rPr>
                <w:rFonts w:ascii="Times New Roman" w:hAnsi="Times New Roman" w:cs="Times New Roman" w:hint="eastAsia"/>
                <w:szCs w:val="24"/>
                <w:lang w:val="pt-PT"/>
              </w:rPr>
              <w:t>d</w:t>
            </w:r>
            <w:r w:rsidR="008B2819" w:rsidRPr="006C064A">
              <w:rPr>
                <w:rFonts w:ascii="Times New Roman" w:hAnsi="Times New Roman" w:cs="Times New Roman"/>
                <w:szCs w:val="24"/>
                <w:lang w:val="pt-PT"/>
              </w:rPr>
              <w:t xml:space="preserve">e </w:t>
            </w:r>
            <w:r w:rsidR="008B2819" w:rsidRPr="006C064A">
              <w:rPr>
                <w:rFonts w:ascii="Times New Roman" w:eastAsia="標楷體" w:hAnsi="Times New Roman" w:cs="Times New Roman"/>
                <w:szCs w:val="24"/>
                <w:lang w:val="pt-PT"/>
              </w:rPr>
              <w:t>ofensa</w:t>
            </w:r>
          </w:p>
        </w:tc>
        <w:tc>
          <w:tcPr>
            <w:tcW w:w="675" w:type="pct"/>
            <w:gridSpan w:val="2"/>
            <w:vAlign w:val="center"/>
          </w:tcPr>
          <w:p w:rsidR="0009161A" w:rsidRPr="006C064A" w:rsidRDefault="0009161A" w:rsidP="00DB69D2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física</w:t>
            </w:r>
            <w:proofErr w:type="spellEnd"/>
          </w:p>
        </w:tc>
        <w:tc>
          <w:tcPr>
            <w:tcW w:w="710" w:type="pct"/>
            <w:gridSpan w:val="2"/>
            <w:vAlign w:val="center"/>
          </w:tcPr>
          <w:p w:rsidR="0009161A" w:rsidRPr="006C064A" w:rsidRDefault="0009161A" w:rsidP="00DB69D2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sexual</w:t>
            </w:r>
          </w:p>
        </w:tc>
        <w:tc>
          <w:tcPr>
            <w:tcW w:w="710" w:type="pct"/>
            <w:gridSpan w:val="2"/>
            <w:vAlign w:val="center"/>
          </w:tcPr>
          <w:p w:rsidR="0009161A" w:rsidRPr="006C064A" w:rsidRDefault="0009161A" w:rsidP="00DB69D2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Ofensa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da </w:t>
            </w: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saúde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psíquica</w:t>
            </w:r>
            <w:proofErr w:type="spellEnd"/>
          </w:p>
        </w:tc>
        <w:tc>
          <w:tcPr>
            <w:tcW w:w="710" w:type="pct"/>
            <w:gridSpan w:val="2"/>
            <w:vAlign w:val="center"/>
          </w:tcPr>
          <w:p w:rsidR="0009161A" w:rsidRPr="006C064A" w:rsidRDefault="0009161A" w:rsidP="00DB69D2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Violências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ofensas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múltiplas</w:t>
            </w:r>
            <w:proofErr w:type="spellEnd"/>
          </w:p>
        </w:tc>
        <w:tc>
          <w:tcPr>
            <w:tcW w:w="709" w:type="pct"/>
            <w:gridSpan w:val="2"/>
            <w:noWrap/>
            <w:vAlign w:val="center"/>
            <w:hideMark/>
          </w:tcPr>
          <w:p w:rsidR="0009161A" w:rsidRPr="006C064A" w:rsidRDefault="0009161A" w:rsidP="00DB69D2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Cuidados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inadequados</w:t>
            </w:r>
            <w:proofErr w:type="spellEnd"/>
            <w:r w:rsidRPr="006C064A">
              <w:rPr>
                <w:rFonts w:ascii="Times New Roman" w:hAnsi="Times New Roman" w:cs="Times New Roman"/>
                <w:szCs w:val="24"/>
              </w:rPr>
              <w:t xml:space="preserve"> a </w:t>
            </w:r>
            <w:proofErr w:type="spellStart"/>
            <w:r w:rsidRPr="006C064A">
              <w:rPr>
                <w:rFonts w:ascii="Times New Roman" w:hAnsi="Times New Roman" w:cs="Times New Roman"/>
                <w:szCs w:val="24"/>
              </w:rPr>
              <w:t>crianças</w:t>
            </w:r>
            <w:proofErr w:type="spellEnd"/>
          </w:p>
        </w:tc>
        <w:tc>
          <w:tcPr>
            <w:tcW w:w="703" w:type="pct"/>
            <w:gridSpan w:val="2"/>
            <w:vAlign w:val="center"/>
          </w:tcPr>
          <w:p w:rsidR="0009161A" w:rsidRPr="006C064A" w:rsidRDefault="0009161A" w:rsidP="00DB69D2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6C064A">
              <w:rPr>
                <w:rFonts w:ascii="Times New Roman" w:eastAsia="標楷體" w:hAnsi="Times New Roman" w:cs="Times New Roman"/>
                <w:szCs w:val="24"/>
              </w:rPr>
              <w:t>Total</w:t>
            </w:r>
          </w:p>
        </w:tc>
      </w:tr>
      <w:tr w:rsidR="0009161A" w:rsidRPr="00D93F41" w:rsidTr="00DB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noWrap/>
            <w:vAlign w:val="center"/>
          </w:tcPr>
          <w:p w:rsidR="0009161A" w:rsidRPr="00D93F41" w:rsidRDefault="0009161A" w:rsidP="00DB69D2">
            <w:pPr>
              <w:snapToGrid w:val="0"/>
              <w:jc w:val="center"/>
              <w:rPr>
                <w:rStyle w:val="y2iqfc"/>
                <w:rFonts w:ascii="Times New Roman" w:hAnsi="Times New Roman" w:cs="Times New Roman"/>
                <w:b w:val="0"/>
                <w:color w:val="202124"/>
                <w:szCs w:val="24"/>
                <w:lang w:val="pt-PT"/>
              </w:rPr>
            </w:pPr>
          </w:p>
        </w:tc>
        <w:tc>
          <w:tcPr>
            <w:tcW w:w="327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348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355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355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355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355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355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355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355" w:type="pct"/>
            <w:noWrap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354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352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351" w:type="pct"/>
            <w:vAlign w:val="center"/>
          </w:tcPr>
          <w:p w:rsidR="0009161A" w:rsidRPr="00AF3928" w:rsidRDefault="0009161A" w:rsidP="00DB69D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</w:tr>
      <w:tr w:rsidR="00DA4778" w:rsidRPr="00D93F41" w:rsidTr="00072A1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noWrap/>
            <w:vAlign w:val="center"/>
          </w:tcPr>
          <w:p w:rsidR="00DA4778" w:rsidRPr="006C064A" w:rsidRDefault="00DA4778" w:rsidP="00DB69D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 xml:space="preserve">Outubro a </w:t>
            </w:r>
            <w:r w:rsidR="009C55CD"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D</w:t>
            </w:r>
            <w:r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ezembro de 2016</w:t>
            </w:r>
          </w:p>
        </w:tc>
        <w:tc>
          <w:tcPr>
            <w:tcW w:w="327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noWrap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4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2" w:type="pct"/>
            <w:vAlign w:val="center"/>
          </w:tcPr>
          <w:p w:rsidR="00DA4778" w:rsidRPr="00293D7E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51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DA4778" w:rsidRPr="00D93F41" w:rsidTr="00072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noWrap/>
            <w:vAlign w:val="center"/>
          </w:tcPr>
          <w:p w:rsidR="00DA4778" w:rsidRPr="006C064A" w:rsidRDefault="00DA4778" w:rsidP="00DB69D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2017 (ano completo)</w:t>
            </w:r>
          </w:p>
        </w:tc>
        <w:tc>
          <w:tcPr>
            <w:tcW w:w="327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7</w:t>
            </w:r>
          </w:p>
        </w:tc>
        <w:tc>
          <w:tcPr>
            <w:tcW w:w="348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55" w:type="pct"/>
            <w:noWrap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54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2" w:type="pct"/>
            <w:vAlign w:val="center"/>
          </w:tcPr>
          <w:p w:rsidR="00DA4778" w:rsidRPr="00293D7E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51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13</w:t>
            </w:r>
          </w:p>
        </w:tc>
      </w:tr>
      <w:tr w:rsidR="00DA4778" w:rsidRPr="00D93F41" w:rsidTr="00072A1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noWrap/>
            <w:vAlign w:val="center"/>
          </w:tcPr>
          <w:p w:rsidR="00DA4778" w:rsidRPr="006C064A" w:rsidRDefault="00DA4778" w:rsidP="00DB69D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064A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327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9</w:t>
            </w:r>
          </w:p>
        </w:tc>
        <w:tc>
          <w:tcPr>
            <w:tcW w:w="348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 w:hint="eastAsia"/>
                <w:color w:val="000000"/>
              </w:rPr>
              <w:t>6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 w:hint="eastAsia"/>
                <w:color w:val="000000"/>
              </w:rPr>
              <w:t>1</w:t>
            </w:r>
          </w:p>
        </w:tc>
        <w:tc>
          <w:tcPr>
            <w:tcW w:w="355" w:type="pct"/>
            <w:noWrap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4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2" w:type="pct"/>
            <w:vAlign w:val="center"/>
          </w:tcPr>
          <w:p w:rsidR="00DA4778" w:rsidRPr="00293D7E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351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DA4778" w:rsidRPr="00D93F41" w:rsidTr="00072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noWrap/>
            <w:vAlign w:val="center"/>
          </w:tcPr>
          <w:p w:rsidR="00DA4778" w:rsidRPr="006C064A" w:rsidRDefault="00DA4778" w:rsidP="00DB69D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064A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327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4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noWrap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54" w:type="pct"/>
            <w:vAlign w:val="center"/>
          </w:tcPr>
          <w:p w:rsidR="00DA4778" w:rsidRPr="00072A19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2" w:type="pct"/>
            <w:vAlign w:val="center"/>
          </w:tcPr>
          <w:p w:rsidR="00DA4778" w:rsidRPr="00293D7E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51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DA4778" w:rsidRPr="00D93F41" w:rsidTr="00072A1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noWrap/>
            <w:vAlign w:val="center"/>
          </w:tcPr>
          <w:p w:rsidR="00DA4778" w:rsidRPr="006C064A" w:rsidRDefault="00DA4778" w:rsidP="00DB69D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064A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327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2</w:t>
            </w:r>
          </w:p>
        </w:tc>
        <w:tc>
          <w:tcPr>
            <w:tcW w:w="348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noWrap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4" w:type="pct"/>
            <w:vAlign w:val="center"/>
          </w:tcPr>
          <w:p w:rsidR="00DA4778" w:rsidRPr="00072A19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72A19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352" w:type="pct"/>
            <w:vAlign w:val="center"/>
          </w:tcPr>
          <w:p w:rsidR="00DA4778" w:rsidRPr="00293D7E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1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DA4778" w:rsidRPr="008B33A6" w:rsidTr="00072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noWrap/>
            <w:vAlign w:val="center"/>
          </w:tcPr>
          <w:p w:rsidR="00DA4778" w:rsidRPr="006C064A" w:rsidRDefault="00DA4778" w:rsidP="00DB69D2">
            <w:pPr>
              <w:pStyle w:val="Default"/>
              <w:jc w:val="center"/>
              <w:rPr>
                <w:rFonts w:eastAsia="標楷體"/>
              </w:rPr>
            </w:pPr>
            <w:r w:rsidRPr="006C064A">
              <w:rPr>
                <w:bCs w:val="0"/>
              </w:rPr>
              <w:t>Total</w:t>
            </w:r>
          </w:p>
        </w:tc>
        <w:tc>
          <w:tcPr>
            <w:tcW w:w="327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348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7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55" w:type="pct"/>
            <w:noWrap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54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52" w:type="pct"/>
            <w:vAlign w:val="center"/>
          </w:tcPr>
          <w:p w:rsidR="00DA4778" w:rsidRPr="00293D7E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351" w:type="pct"/>
            <w:vAlign w:val="center"/>
          </w:tcPr>
          <w:p w:rsidR="00DA4778" w:rsidRPr="008B33A6" w:rsidRDefault="00DA4778" w:rsidP="00072A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46</w:t>
            </w:r>
          </w:p>
        </w:tc>
      </w:tr>
      <w:tr w:rsidR="00DA4778" w:rsidRPr="008B33A6" w:rsidTr="00072A1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noWrap/>
            <w:vAlign w:val="center"/>
          </w:tcPr>
          <w:p w:rsidR="00DA4778" w:rsidRPr="006C064A" w:rsidRDefault="00DA4778" w:rsidP="00DB69D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064A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Percentagem</w:t>
            </w:r>
            <w:r w:rsidRPr="006C064A">
              <w:rPr>
                <w:rFonts w:ascii="Times New Roman" w:eastAsia="標楷體" w:hAnsi="Times New Roman" w:cs="Times New Roman"/>
                <w:szCs w:val="24"/>
              </w:rPr>
              <w:t xml:space="preserve"> (%)</w:t>
            </w:r>
          </w:p>
        </w:tc>
        <w:tc>
          <w:tcPr>
            <w:tcW w:w="327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31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2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48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2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1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20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8%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3%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1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3%</w:t>
            </w:r>
          </w:p>
        </w:tc>
        <w:tc>
          <w:tcPr>
            <w:tcW w:w="355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2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55" w:type="pct"/>
            <w:noWrap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354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6%</w:t>
            </w:r>
          </w:p>
        </w:tc>
        <w:tc>
          <w:tcPr>
            <w:tcW w:w="352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40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3%</w:t>
            </w:r>
          </w:p>
        </w:tc>
        <w:tc>
          <w:tcPr>
            <w:tcW w:w="351" w:type="pct"/>
            <w:vAlign w:val="center"/>
          </w:tcPr>
          <w:p w:rsidR="00DA4778" w:rsidRPr="008B33A6" w:rsidRDefault="00DA4778" w:rsidP="00072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59</w:t>
            </w:r>
            <w:r w:rsidR="00582DE3" w:rsidRPr="008B33A6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8B33A6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7%</w:t>
            </w:r>
          </w:p>
        </w:tc>
      </w:tr>
    </w:tbl>
    <w:p w:rsidR="0016149F" w:rsidRPr="00D93F41" w:rsidRDefault="0016149F" w:rsidP="0016149F">
      <w:pPr>
        <w:pStyle w:val="a3"/>
        <w:widowControl/>
        <w:spacing w:beforeLines="50" w:before="180"/>
        <w:ind w:leftChars="0" w:left="358"/>
        <w:rPr>
          <w:rFonts w:ascii="Times New Roman" w:hAnsi="Times New Roman" w:cs="Times New Roman"/>
          <w:szCs w:val="24"/>
        </w:rPr>
      </w:pPr>
    </w:p>
    <w:p w:rsidR="00D10319" w:rsidRPr="00D93F41" w:rsidRDefault="00D10319" w:rsidP="0016149F">
      <w:pPr>
        <w:pStyle w:val="a3"/>
        <w:widowControl/>
        <w:spacing w:beforeLines="50" w:before="180"/>
        <w:ind w:leftChars="0" w:left="358"/>
        <w:rPr>
          <w:rFonts w:ascii="Times New Roman" w:hAnsi="Times New Roman" w:cs="Times New Roman"/>
          <w:szCs w:val="24"/>
        </w:rPr>
      </w:pPr>
    </w:p>
    <w:p w:rsidR="007C0458" w:rsidRPr="00D93F41" w:rsidRDefault="007C0458" w:rsidP="0016149F">
      <w:pPr>
        <w:pStyle w:val="a3"/>
        <w:widowControl/>
        <w:spacing w:beforeLines="50" w:before="180"/>
        <w:ind w:leftChars="0" w:left="358"/>
        <w:rPr>
          <w:rFonts w:ascii="Times New Roman" w:hAnsi="Times New Roman" w:cs="Times New Roman"/>
          <w:szCs w:val="24"/>
        </w:rPr>
      </w:pPr>
    </w:p>
    <w:p w:rsidR="00DD4772" w:rsidRPr="00293D7E" w:rsidRDefault="005F464D" w:rsidP="00001908">
      <w:pPr>
        <w:pStyle w:val="a3"/>
        <w:widowControl/>
        <w:numPr>
          <w:ilvl w:val="0"/>
          <w:numId w:val="1"/>
        </w:numPr>
        <w:spacing w:beforeLines="50" w:before="180" w:afterLines="100" w:after="360"/>
        <w:ind w:leftChars="0" w:left="358" w:hangingChars="149" w:hanging="358"/>
        <w:rPr>
          <w:rFonts w:ascii="Times New Roman" w:hAnsi="Times New Roman" w:cs="Times New Roman"/>
          <w:b/>
          <w:szCs w:val="24"/>
          <w:lang w:val="pt-PT"/>
        </w:rPr>
      </w:pPr>
      <w:r w:rsidRPr="00293D7E">
        <w:rPr>
          <w:rFonts w:ascii="Times New Roman" w:hAnsi="Times New Roman" w:cs="Times New Roman"/>
          <w:b/>
          <w:szCs w:val="24"/>
          <w:lang w:val="pt-PT"/>
        </w:rPr>
        <w:t>Violência conjugal</w:t>
      </w:r>
      <w:r w:rsidR="00526630" w:rsidRPr="00293D7E">
        <w:rPr>
          <w:rFonts w:ascii="Times New Roman" w:hAnsi="Times New Roman" w:cs="Times New Roman"/>
          <w:b/>
          <w:szCs w:val="24"/>
          <w:lang w:val="pt-PT"/>
        </w:rPr>
        <w:t xml:space="preserve"> (N.º de pessoas)</w:t>
      </w:r>
    </w:p>
    <w:tbl>
      <w:tblPr>
        <w:tblStyle w:val="a6"/>
        <w:tblW w:w="4211" w:type="pct"/>
        <w:tblLayout w:type="fixed"/>
        <w:tblLook w:val="04A0" w:firstRow="1" w:lastRow="0" w:firstColumn="1" w:lastColumn="0" w:noHBand="0" w:noVBand="1"/>
      </w:tblPr>
      <w:tblGrid>
        <w:gridCol w:w="2270"/>
        <w:gridCol w:w="1077"/>
        <w:gridCol w:w="1081"/>
        <w:gridCol w:w="1078"/>
        <w:gridCol w:w="1078"/>
        <w:gridCol w:w="1078"/>
        <w:gridCol w:w="1078"/>
        <w:gridCol w:w="1078"/>
        <w:gridCol w:w="1076"/>
        <w:gridCol w:w="1068"/>
        <w:gridCol w:w="1063"/>
      </w:tblGrid>
      <w:tr w:rsidR="00F61D0C" w:rsidRPr="00D93F41" w:rsidTr="00495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noWrap/>
            <w:vAlign w:val="center"/>
            <w:hideMark/>
          </w:tcPr>
          <w:p w:rsidR="00F61D0C" w:rsidRPr="00293D7E" w:rsidRDefault="00526630" w:rsidP="00151E9D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pt-PT"/>
              </w:rPr>
            </w:pPr>
            <w:r w:rsidRPr="00293D7E">
              <w:rPr>
                <w:rFonts w:ascii="Times New Roman" w:hAnsi="Times New Roman" w:cs="Times New Roman"/>
                <w:szCs w:val="24"/>
                <w:lang w:val="pt-PT"/>
              </w:rPr>
              <w:t>Ano/</w:t>
            </w:r>
            <w:r w:rsidR="00C06017" w:rsidRPr="00293D7E">
              <w:rPr>
                <w:rFonts w:ascii="Times New Roman" w:hAnsi="Times New Roman" w:cs="Times New Roman"/>
                <w:szCs w:val="24"/>
                <w:lang w:val="pt-PT"/>
              </w:rPr>
              <w:t xml:space="preserve"> Tipos de acto </w:t>
            </w:r>
            <w:r w:rsidR="00C06017" w:rsidRPr="00293D7E">
              <w:rPr>
                <w:rFonts w:ascii="Times New Roman" w:hAnsi="Times New Roman" w:cs="Times New Roman" w:hint="eastAsia"/>
                <w:szCs w:val="24"/>
                <w:lang w:val="pt-PT"/>
              </w:rPr>
              <w:t>d</w:t>
            </w:r>
            <w:r w:rsidR="00C06017" w:rsidRPr="00293D7E">
              <w:rPr>
                <w:rFonts w:ascii="Times New Roman" w:hAnsi="Times New Roman" w:cs="Times New Roman"/>
                <w:szCs w:val="24"/>
                <w:lang w:val="pt-PT"/>
              </w:rPr>
              <w:t xml:space="preserve">e </w:t>
            </w:r>
            <w:r w:rsidR="00C06017" w:rsidRPr="00293D7E">
              <w:rPr>
                <w:rFonts w:ascii="Times New Roman" w:eastAsia="標楷體" w:hAnsi="Times New Roman" w:cs="Times New Roman"/>
                <w:szCs w:val="24"/>
                <w:lang w:val="pt-PT"/>
              </w:rPr>
              <w:t>ofensa</w:t>
            </w:r>
          </w:p>
        </w:tc>
        <w:tc>
          <w:tcPr>
            <w:tcW w:w="828" w:type="pct"/>
            <w:gridSpan w:val="2"/>
            <w:vAlign w:val="center"/>
          </w:tcPr>
          <w:p w:rsidR="00F61D0C" w:rsidRPr="00293D7E" w:rsidRDefault="00F61D0C" w:rsidP="00151E9D">
            <w:pPr>
              <w:widowControl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293D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física</w:t>
            </w:r>
            <w:proofErr w:type="spellEnd"/>
          </w:p>
        </w:tc>
        <w:tc>
          <w:tcPr>
            <w:tcW w:w="828" w:type="pct"/>
            <w:gridSpan w:val="2"/>
            <w:vAlign w:val="center"/>
          </w:tcPr>
          <w:p w:rsidR="00F61D0C" w:rsidRPr="00293D7E" w:rsidRDefault="00F61D0C" w:rsidP="00151E9D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293D7E">
              <w:rPr>
                <w:rFonts w:ascii="Times New Roman" w:hAnsi="Times New Roman" w:cs="Times New Roman"/>
                <w:szCs w:val="24"/>
              </w:rPr>
              <w:t xml:space="preserve"> sexual</w:t>
            </w:r>
          </w:p>
        </w:tc>
        <w:tc>
          <w:tcPr>
            <w:tcW w:w="828" w:type="pct"/>
            <w:gridSpan w:val="2"/>
            <w:vAlign w:val="center"/>
          </w:tcPr>
          <w:p w:rsidR="00F61D0C" w:rsidRPr="00293D7E" w:rsidRDefault="00F61D0C" w:rsidP="00151E9D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Ofensa</w:t>
            </w:r>
            <w:proofErr w:type="spellEnd"/>
            <w:r w:rsidRPr="00293D7E">
              <w:rPr>
                <w:rFonts w:ascii="Times New Roman" w:hAnsi="Times New Roman" w:cs="Times New Roman"/>
                <w:szCs w:val="24"/>
              </w:rPr>
              <w:t xml:space="preserve"> da </w:t>
            </w: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saúde</w:t>
            </w:r>
            <w:proofErr w:type="spellEnd"/>
            <w:r w:rsidRPr="00293D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psíquica</w:t>
            </w:r>
            <w:proofErr w:type="spellEnd"/>
          </w:p>
        </w:tc>
        <w:tc>
          <w:tcPr>
            <w:tcW w:w="827" w:type="pct"/>
            <w:gridSpan w:val="2"/>
            <w:vAlign w:val="center"/>
          </w:tcPr>
          <w:p w:rsidR="00F61D0C" w:rsidRPr="00293D7E" w:rsidRDefault="00F61D0C" w:rsidP="00151E9D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Violências</w:t>
            </w:r>
            <w:proofErr w:type="spellEnd"/>
            <w:r w:rsidRPr="00293D7E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ofensas</w:t>
            </w:r>
            <w:proofErr w:type="spellEnd"/>
            <w:r w:rsidRPr="00293D7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93D7E">
              <w:rPr>
                <w:rFonts w:ascii="Times New Roman" w:hAnsi="Times New Roman" w:cs="Times New Roman"/>
                <w:szCs w:val="24"/>
              </w:rPr>
              <w:t>múltiplas</w:t>
            </w:r>
            <w:proofErr w:type="spellEnd"/>
          </w:p>
        </w:tc>
        <w:tc>
          <w:tcPr>
            <w:tcW w:w="819" w:type="pct"/>
            <w:gridSpan w:val="2"/>
            <w:vAlign w:val="center"/>
          </w:tcPr>
          <w:p w:rsidR="00F61D0C" w:rsidRPr="00293D7E" w:rsidRDefault="00F61D0C" w:rsidP="00151E9D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293D7E">
              <w:rPr>
                <w:rFonts w:ascii="Times New Roman" w:eastAsia="標楷體" w:hAnsi="Times New Roman" w:cs="Times New Roman"/>
                <w:szCs w:val="24"/>
              </w:rPr>
              <w:t>Total</w:t>
            </w:r>
          </w:p>
        </w:tc>
      </w:tr>
      <w:tr w:rsidR="00F61D0C" w:rsidRPr="00D93F41" w:rsidTr="0049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noWrap/>
            <w:vAlign w:val="center"/>
          </w:tcPr>
          <w:p w:rsidR="00F61D0C" w:rsidRPr="00293D7E" w:rsidRDefault="00F61D0C" w:rsidP="00151E9D">
            <w:pPr>
              <w:snapToGrid w:val="0"/>
              <w:jc w:val="center"/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</w:pPr>
          </w:p>
        </w:tc>
        <w:tc>
          <w:tcPr>
            <w:tcW w:w="413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3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0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09" w:type="pct"/>
            <w:vAlign w:val="center"/>
          </w:tcPr>
          <w:p w:rsidR="00F61D0C" w:rsidRPr="00AF3928" w:rsidRDefault="00F61D0C" w:rsidP="00151E9D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</w:tr>
      <w:tr w:rsidR="0049565C" w:rsidRPr="00D93F41" w:rsidTr="004956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49565C" w:rsidRPr="00293D7E" w:rsidRDefault="0049565C" w:rsidP="00151E9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 xml:space="preserve">Outubro a </w:t>
            </w:r>
            <w:r w:rsidR="00EF26B1"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D</w:t>
            </w:r>
            <w:r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ezembro de 2016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16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4</w:t>
            </w:r>
          </w:p>
        </w:tc>
        <w:tc>
          <w:tcPr>
            <w:tcW w:w="410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09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23</w:t>
            </w:r>
          </w:p>
        </w:tc>
      </w:tr>
      <w:tr w:rsidR="0049565C" w:rsidRPr="00D93F41" w:rsidTr="0049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49565C" w:rsidRPr="00293D7E" w:rsidRDefault="0049565C" w:rsidP="00151E9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2017 (ano completo)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49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10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409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68</w:t>
            </w:r>
          </w:p>
        </w:tc>
      </w:tr>
      <w:tr w:rsidR="0049565C" w:rsidRPr="00D93F41" w:rsidTr="004956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49565C" w:rsidRPr="00293D7E" w:rsidRDefault="0049565C" w:rsidP="00151E9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D7E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31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6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6</w:t>
            </w:r>
          </w:p>
        </w:tc>
        <w:tc>
          <w:tcPr>
            <w:tcW w:w="410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09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43</w:t>
            </w:r>
          </w:p>
        </w:tc>
      </w:tr>
      <w:tr w:rsidR="0049565C" w:rsidRPr="00D93F41" w:rsidTr="0049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49565C" w:rsidRPr="00293D7E" w:rsidRDefault="0049565C" w:rsidP="00151E9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D7E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6</w:t>
            </w:r>
          </w:p>
        </w:tc>
        <w:tc>
          <w:tcPr>
            <w:tcW w:w="410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09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24</w:t>
            </w:r>
          </w:p>
        </w:tc>
      </w:tr>
      <w:tr w:rsidR="0049565C" w:rsidRPr="00D93F41" w:rsidTr="004956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49565C" w:rsidRPr="00293D7E" w:rsidRDefault="0049565C" w:rsidP="00151E9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D7E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17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3</w:t>
            </w:r>
          </w:p>
        </w:tc>
        <w:tc>
          <w:tcPr>
            <w:tcW w:w="414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vAlign w:val="center"/>
          </w:tcPr>
          <w:p w:rsidR="0049565C" w:rsidRPr="0049565C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9565C">
              <w:rPr>
                <w:rFonts w:ascii="Times New Roman" w:eastAsia="新細明體" w:hAnsi="Times New Roman" w:cs="Times New Roman"/>
                <w:color w:val="000000"/>
              </w:rPr>
              <w:t>1</w:t>
            </w:r>
          </w:p>
        </w:tc>
        <w:tc>
          <w:tcPr>
            <w:tcW w:w="410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09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22</w:t>
            </w:r>
          </w:p>
        </w:tc>
      </w:tr>
      <w:tr w:rsidR="0049565C" w:rsidRPr="00D93F41" w:rsidTr="00495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49565C" w:rsidRPr="00293D7E" w:rsidRDefault="0049565C" w:rsidP="00151E9D">
            <w:pPr>
              <w:pStyle w:val="Default"/>
              <w:jc w:val="center"/>
              <w:rPr>
                <w:rFonts w:eastAsia="標楷體"/>
              </w:rPr>
            </w:pPr>
            <w:r w:rsidRPr="00293D7E">
              <w:rPr>
                <w:bCs w:val="0"/>
              </w:rPr>
              <w:t>Total</w:t>
            </w:r>
          </w:p>
        </w:tc>
        <w:tc>
          <w:tcPr>
            <w:tcW w:w="413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128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3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410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09" w:type="pct"/>
            <w:vAlign w:val="center"/>
          </w:tcPr>
          <w:p w:rsidR="0049565C" w:rsidRPr="00293D7E" w:rsidRDefault="0049565C" w:rsidP="00495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180</w:t>
            </w:r>
          </w:p>
        </w:tc>
      </w:tr>
      <w:tr w:rsidR="0049565C" w:rsidRPr="00D93F41" w:rsidTr="0049565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49565C" w:rsidRPr="00293D7E" w:rsidRDefault="0049565C" w:rsidP="00151E9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D7E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Percentagem</w:t>
            </w:r>
            <w:r w:rsidRPr="00293D7E">
              <w:rPr>
                <w:rFonts w:ascii="Times New Roman" w:eastAsia="標楷體" w:hAnsi="Times New Roman" w:cs="Times New Roman"/>
                <w:szCs w:val="24"/>
              </w:rPr>
              <w:t xml:space="preserve"> (%)</w:t>
            </w:r>
          </w:p>
        </w:tc>
        <w:tc>
          <w:tcPr>
            <w:tcW w:w="413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3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2%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67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4%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0%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1%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0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5%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9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5%</w:t>
            </w:r>
          </w:p>
        </w:tc>
        <w:tc>
          <w:tcPr>
            <w:tcW w:w="414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6%</w:t>
            </w:r>
          </w:p>
        </w:tc>
        <w:tc>
          <w:tcPr>
            <w:tcW w:w="413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16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8%</w:t>
            </w:r>
          </w:p>
        </w:tc>
        <w:tc>
          <w:tcPr>
            <w:tcW w:w="410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293D7E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5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3%</w:t>
            </w:r>
          </w:p>
        </w:tc>
        <w:tc>
          <w:tcPr>
            <w:tcW w:w="409" w:type="pct"/>
            <w:vAlign w:val="center"/>
          </w:tcPr>
          <w:p w:rsidR="0049565C" w:rsidRPr="00293D7E" w:rsidRDefault="0049565C" w:rsidP="00495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293D7E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94</w:t>
            </w:r>
            <w:r w:rsidR="00EF26B1" w:rsidRPr="00293D7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>,</w:t>
            </w:r>
            <w:r w:rsidRPr="00293D7E">
              <w:rPr>
                <w:rFonts w:ascii="Times New Roman" w:eastAsia="新細明體" w:hAnsi="Times New Roman" w:cs="Times New Roman" w:hint="eastAsia"/>
                <w:b/>
                <w:bCs/>
                <w:color w:val="000000"/>
              </w:rPr>
              <w:t>7%</w:t>
            </w:r>
          </w:p>
        </w:tc>
      </w:tr>
    </w:tbl>
    <w:p w:rsidR="0016149F" w:rsidRPr="00D93F41" w:rsidRDefault="0016149F" w:rsidP="0016149F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F67A20" w:rsidRPr="00D93F41" w:rsidRDefault="00F67A20" w:rsidP="0016149F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F67A20" w:rsidRPr="00D93F41" w:rsidRDefault="00F67A20" w:rsidP="0016149F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F67A20" w:rsidRPr="00D93F41" w:rsidRDefault="00F67A20" w:rsidP="0016149F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DD4772" w:rsidRPr="00AF3928" w:rsidRDefault="00F0367D" w:rsidP="00001908">
      <w:pPr>
        <w:pStyle w:val="a3"/>
        <w:widowControl/>
        <w:numPr>
          <w:ilvl w:val="0"/>
          <w:numId w:val="1"/>
        </w:numPr>
        <w:spacing w:beforeLines="50" w:before="180" w:afterLines="100" w:after="360"/>
        <w:ind w:leftChars="0" w:left="358" w:hangingChars="149" w:hanging="358"/>
        <w:rPr>
          <w:rFonts w:ascii="Times New Roman" w:hAnsi="Times New Roman" w:cs="Times New Roman"/>
          <w:b/>
          <w:szCs w:val="24"/>
          <w:lang w:val="pt-PT"/>
        </w:rPr>
      </w:pPr>
      <w:r w:rsidRPr="00AF3928">
        <w:rPr>
          <w:rFonts w:ascii="Times New Roman" w:hAnsi="Times New Roman" w:cs="Times New Roman"/>
          <w:b/>
          <w:szCs w:val="24"/>
          <w:lang w:val="pt-PT"/>
        </w:rPr>
        <w:t>Violência entre membros da família</w:t>
      </w:r>
      <w:r w:rsidR="004C4914" w:rsidRPr="00AF3928">
        <w:rPr>
          <w:rFonts w:ascii="Times New Roman" w:hAnsi="Times New Roman" w:cs="Times New Roman"/>
          <w:b/>
          <w:szCs w:val="24"/>
          <w:lang w:val="pt-PT"/>
        </w:rPr>
        <w:t xml:space="preserve"> (N.º de pessoas)</w:t>
      </w:r>
    </w:p>
    <w:tbl>
      <w:tblPr>
        <w:tblStyle w:val="a6"/>
        <w:tblW w:w="4211" w:type="pct"/>
        <w:tblLayout w:type="fixed"/>
        <w:tblLook w:val="04A0" w:firstRow="1" w:lastRow="0" w:firstColumn="1" w:lastColumn="0" w:noHBand="0" w:noVBand="1"/>
      </w:tblPr>
      <w:tblGrid>
        <w:gridCol w:w="2270"/>
        <w:gridCol w:w="1077"/>
        <w:gridCol w:w="1081"/>
        <w:gridCol w:w="1078"/>
        <w:gridCol w:w="1078"/>
        <w:gridCol w:w="1078"/>
        <w:gridCol w:w="1078"/>
        <w:gridCol w:w="1078"/>
        <w:gridCol w:w="1076"/>
        <w:gridCol w:w="1068"/>
        <w:gridCol w:w="1063"/>
      </w:tblGrid>
      <w:tr w:rsidR="0069462B" w:rsidRPr="00D93F41" w:rsidTr="00623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noWrap/>
            <w:vAlign w:val="center"/>
            <w:hideMark/>
          </w:tcPr>
          <w:p w:rsidR="0069462B" w:rsidRPr="00AF3928" w:rsidRDefault="00C06017" w:rsidP="006233A0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pt-PT"/>
              </w:rPr>
            </w:pPr>
            <w:r w:rsidRPr="00AF3928">
              <w:rPr>
                <w:rFonts w:ascii="Times New Roman" w:hAnsi="Times New Roman" w:cs="Times New Roman"/>
                <w:szCs w:val="24"/>
                <w:lang w:val="pt-PT"/>
              </w:rPr>
              <w:t xml:space="preserve">Ano/ Tipos de acto </w:t>
            </w:r>
            <w:r w:rsidRPr="00AF3928">
              <w:rPr>
                <w:rFonts w:ascii="Times New Roman" w:hAnsi="Times New Roman" w:cs="Times New Roman" w:hint="eastAsia"/>
                <w:szCs w:val="24"/>
                <w:lang w:val="pt-PT"/>
              </w:rPr>
              <w:t>d</w:t>
            </w:r>
            <w:r w:rsidRPr="00AF3928">
              <w:rPr>
                <w:rFonts w:ascii="Times New Roman" w:hAnsi="Times New Roman" w:cs="Times New Roman"/>
                <w:szCs w:val="24"/>
                <w:lang w:val="pt-PT"/>
              </w:rPr>
              <w:t xml:space="preserve">e </w:t>
            </w:r>
            <w:r w:rsidRPr="00AF3928">
              <w:rPr>
                <w:rFonts w:ascii="Times New Roman" w:eastAsia="標楷體" w:hAnsi="Times New Roman" w:cs="Times New Roman"/>
                <w:szCs w:val="24"/>
                <w:lang w:val="pt-PT"/>
              </w:rPr>
              <w:t>ofensa</w:t>
            </w:r>
          </w:p>
        </w:tc>
        <w:tc>
          <w:tcPr>
            <w:tcW w:w="828" w:type="pct"/>
            <w:gridSpan w:val="2"/>
            <w:vAlign w:val="center"/>
          </w:tcPr>
          <w:p w:rsidR="0069462B" w:rsidRPr="00AF3928" w:rsidRDefault="0069462B" w:rsidP="006233A0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AF392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física</w:t>
            </w:r>
            <w:proofErr w:type="spellEnd"/>
          </w:p>
        </w:tc>
        <w:tc>
          <w:tcPr>
            <w:tcW w:w="828" w:type="pct"/>
            <w:gridSpan w:val="2"/>
            <w:vAlign w:val="center"/>
          </w:tcPr>
          <w:p w:rsidR="0069462B" w:rsidRPr="00AF3928" w:rsidRDefault="0069462B" w:rsidP="006233A0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AF3928">
              <w:rPr>
                <w:rFonts w:ascii="Times New Roman" w:hAnsi="Times New Roman" w:cs="Times New Roman"/>
                <w:szCs w:val="24"/>
              </w:rPr>
              <w:t xml:space="preserve"> sexual</w:t>
            </w:r>
          </w:p>
        </w:tc>
        <w:tc>
          <w:tcPr>
            <w:tcW w:w="828" w:type="pct"/>
            <w:gridSpan w:val="2"/>
            <w:vAlign w:val="center"/>
          </w:tcPr>
          <w:p w:rsidR="0069462B" w:rsidRPr="00AF3928" w:rsidRDefault="0069462B" w:rsidP="006233A0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Ofensa</w:t>
            </w:r>
            <w:proofErr w:type="spellEnd"/>
            <w:r w:rsidRPr="00AF3928">
              <w:rPr>
                <w:rFonts w:ascii="Times New Roman" w:hAnsi="Times New Roman" w:cs="Times New Roman"/>
                <w:szCs w:val="24"/>
              </w:rPr>
              <w:t xml:space="preserve"> da </w:t>
            </w: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saúde</w:t>
            </w:r>
            <w:proofErr w:type="spellEnd"/>
            <w:r w:rsidRPr="00AF392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psíquica</w:t>
            </w:r>
            <w:proofErr w:type="spellEnd"/>
          </w:p>
        </w:tc>
        <w:tc>
          <w:tcPr>
            <w:tcW w:w="827" w:type="pct"/>
            <w:gridSpan w:val="2"/>
            <w:vAlign w:val="center"/>
          </w:tcPr>
          <w:p w:rsidR="0069462B" w:rsidRPr="00AF3928" w:rsidRDefault="0069462B" w:rsidP="006233A0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Violências</w:t>
            </w:r>
            <w:proofErr w:type="spellEnd"/>
            <w:r w:rsidRPr="00AF392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ofensas</w:t>
            </w:r>
            <w:proofErr w:type="spellEnd"/>
            <w:r w:rsidRPr="00AF392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AF3928">
              <w:rPr>
                <w:rFonts w:ascii="Times New Roman" w:hAnsi="Times New Roman" w:cs="Times New Roman"/>
                <w:szCs w:val="24"/>
              </w:rPr>
              <w:t>múltiplas</w:t>
            </w:r>
            <w:proofErr w:type="spellEnd"/>
          </w:p>
        </w:tc>
        <w:tc>
          <w:tcPr>
            <w:tcW w:w="818" w:type="pct"/>
            <w:gridSpan w:val="2"/>
            <w:vAlign w:val="center"/>
          </w:tcPr>
          <w:p w:rsidR="0069462B" w:rsidRPr="00AF3928" w:rsidRDefault="0069462B" w:rsidP="006233A0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szCs w:val="24"/>
              </w:rPr>
              <w:t>Total</w:t>
            </w:r>
          </w:p>
        </w:tc>
      </w:tr>
      <w:tr w:rsidR="00AF1C4F" w:rsidRPr="00D93F41" w:rsidTr="00845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noWrap/>
          </w:tcPr>
          <w:p w:rsidR="00AF1C4F" w:rsidRPr="00D93F41" w:rsidRDefault="00AF1C4F" w:rsidP="00043B8D">
            <w:pPr>
              <w:snapToGrid w:val="0"/>
              <w:jc w:val="center"/>
              <w:rPr>
                <w:rStyle w:val="y2iqfc"/>
                <w:rFonts w:ascii="Times New Roman" w:hAnsi="Times New Roman" w:cs="Times New Roman"/>
                <w:b w:val="0"/>
                <w:color w:val="202124"/>
                <w:szCs w:val="24"/>
                <w:lang w:val="pt-PT"/>
              </w:rPr>
            </w:pPr>
          </w:p>
        </w:tc>
        <w:tc>
          <w:tcPr>
            <w:tcW w:w="413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5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3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0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08" w:type="pct"/>
            <w:vAlign w:val="center"/>
          </w:tcPr>
          <w:p w:rsidR="00AF1C4F" w:rsidRPr="00AF3928" w:rsidRDefault="00AF1C4F" w:rsidP="008451C2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</w:tr>
      <w:tr w:rsidR="00F7760C" w:rsidRPr="00D93F41" w:rsidTr="008451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F7760C" w:rsidRPr="00AF3928" w:rsidRDefault="00F7760C" w:rsidP="008451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3928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 xml:space="preserve">Outubro a </w:t>
            </w:r>
            <w:r w:rsidR="00F7635C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D</w:t>
            </w:r>
            <w:r w:rsidRPr="00AF3928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ezembro de 2016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5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08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F7760C" w:rsidRPr="00D93F41" w:rsidTr="00845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F7760C" w:rsidRPr="00AF3928" w:rsidRDefault="00F7760C" w:rsidP="008451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3928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2017 (ano completo)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5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08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F7760C" w:rsidRPr="00D93F41" w:rsidTr="008451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F7760C" w:rsidRPr="00AF3928" w:rsidRDefault="00F7760C" w:rsidP="008451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AF3928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408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</w:tr>
      <w:tr w:rsidR="00F7760C" w:rsidRPr="00D93F41" w:rsidTr="00845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F7760C" w:rsidRPr="00AF3928" w:rsidRDefault="00F7760C" w:rsidP="008451C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AF3928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5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08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F7760C" w:rsidRPr="00D93F41" w:rsidTr="008451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F7760C" w:rsidRPr="00AF3928" w:rsidRDefault="00F7760C" w:rsidP="008451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3928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AF3928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15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408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F7760C" w:rsidRPr="00D93F41" w:rsidTr="00845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F7760C" w:rsidRPr="00AF3928" w:rsidRDefault="00F7760C" w:rsidP="008451C2">
            <w:pPr>
              <w:pStyle w:val="Default"/>
              <w:jc w:val="center"/>
              <w:rPr>
                <w:rFonts w:eastAsia="標楷體"/>
              </w:rPr>
            </w:pPr>
            <w:r w:rsidRPr="00AF3928">
              <w:rPr>
                <w:bCs w:val="0"/>
              </w:rPr>
              <w:t>Total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415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10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408" w:type="pct"/>
            <w:vAlign w:val="center"/>
          </w:tcPr>
          <w:p w:rsidR="00F7760C" w:rsidRPr="000944F5" w:rsidRDefault="00F7760C" w:rsidP="00845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11</w:t>
            </w:r>
          </w:p>
        </w:tc>
      </w:tr>
      <w:tr w:rsidR="00F7760C" w:rsidRPr="00D93F41" w:rsidTr="008451C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F7760C" w:rsidRPr="00AF3928" w:rsidRDefault="00F7760C" w:rsidP="008451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3928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Percentagem</w:t>
            </w:r>
            <w:r w:rsidRPr="00AF3928">
              <w:rPr>
                <w:rFonts w:ascii="Times New Roman" w:eastAsia="標楷體" w:hAnsi="Times New Roman" w:cs="Times New Roman"/>
                <w:szCs w:val="24"/>
              </w:rPr>
              <w:t xml:space="preserve"> (%)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36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8%</w:t>
            </w:r>
          </w:p>
        </w:tc>
        <w:tc>
          <w:tcPr>
            <w:tcW w:w="415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36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8%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3%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10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5%</w:t>
            </w:r>
          </w:p>
        </w:tc>
        <w:tc>
          <w:tcPr>
            <w:tcW w:w="414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3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10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0944F5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5%</w:t>
            </w:r>
          </w:p>
        </w:tc>
        <w:tc>
          <w:tcPr>
            <w:tcW w:w="410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42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1%</w:t>
            </w:r>
          </w:p>
        </w:tc>
        <w:tc>
          <w:tcPr>
            <w:tcW w:w="408" w:type="pct"/>
            <w:vAlign w:val="center"/>
          </w:tcPr>
          <w:p w:rsidR="00F7760C" w:rsidRPr="000944F5" w:rsidRDefault="00F7760C" w:rsidP="00845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57</w:t>
            </w:r>
            <w:r w:rsidR="004C4914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9%</w:t>
            </w:r>
          </w:p>
        </w:tc>
      </w:tr>
    </w:tbl>
    <w:p w:rsidR="00927077" w:rsidRPr="00D93F41" w:rsidRDefault="00927077" w:rsidP="00927077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98031F" w:rsidRPr="00D93F41" w:rsidRDefault="0098031F" w:rsidP="00927077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98031F" w:rsidRPr="00D93F41" w:rsidRDefault="0098031F" w:rsidP="00927077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F67A20" w:rsidRPr="00D93F41" w:rsidRDefault="00F67A20" w:rsidP="00927077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</w:rPr>
      </w:pPr>
    </w:p>
    <w:p w:rsidR="00DD4772" w:rsidRPr="009271B0" w:rsidRDefault="00F0367D" w:rsidP="007E68A6">
      <w:pPr>
        <w:pStyle w:val="a3"/>
        <w:widowControl/>
        <w:numPr>
          <w:ilvl w:val="0"/>
          <w:numId w:val="1"/>
        </w:numPr>
        <w:spacing w:beforeLines="50" w:before="180" w:afterLines="100" w:after="360"/>
        <w:ind w:leftChars="0" w:left="358" w:hangingChars="149" w:hanging="358"/>
        <w:rPr>
          <w:rFonts w:ascii="Times New Roman" w:eastAsia="標楷體" w:hAnsi="Times New Roman" w:cs="Times New Roman"/>
          <w:b/>
          <w:szCs w:val="24"/>
          <w:lang w:val="pt-PT"/>
        </w:rPr>
      </w:pPr>
      <w:r w:rsidRPr="009271B0">
        <w:rPr>
          <w:rFonts w:ascii="Times New Roman" w:hAnsi="Times New Roman" w:cs="Times New Roman"/>
          <w:b/>
          <w:szCs w:val="24"/>
          <w:lang w:val="pt-PT"/>
        </w:rPr>
        <w:t>Violência contra idosos</w:t>
      </w:r>
      <w:r w:rsidR="004C4914" w:rsidRPr="009271B0">
        <w:rPr>
          <w:rFonts w:ascii="Times New Roman" w:hAnsi="Times New Roman" w:cs="Times New Roman"/>
          <w:b/>
          <w:szCs w:val="24"/>
          <w:lang w:val="pt-PT"/>
        </w:rPr>
        <w:t xml:space="preserve"> (N.º de pessoas)</w:t>
      </w:r>
    </w:p>
    <w:tbl>
      <w:tblPr>
        <w:tblStyle w:val="a6"/>
        <w:tblW w:w="4211" w:type="pct"/>
        <w:tblLayout w:type="fixed"/>
        <w:tblLook w:val="04A0" w:firstRow="1" w:lastRow="0" w:firstColumn="1" w:lastColumn="0" w:noHBand="0" w:noVBand="1"/>
      </w:tblPr>
      <w:tblGrid>
        <w:gridCol w:w="2270"/>
        <w:gridCol w:w="1077"/>
        <w:gridCol w:w="1081"/>
        <w:gridCol w:w="1078"/>
        <w:gridCol w:w="1078"/>
        <w:gridCol w:w="1078"/>
        <w:gridCol w:w="1078"/>
        <w:gridCol w:w="1078"/>
        <w:gridCol w:w="1076"/>
        <w:gridCol w:w="1068"/>
        <w:gridCol w:w="1063"/>
      </w:tblGrid>
      <w:tr w:rsidR="005A78D9" w:rsidRPr="00D93F41" w:rsidTr="005A7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 w:val="restart"/>
            <w:noWrap/>
            <w:vAlign w:val="center"/>
            <w:hideMark/>
          </w:tcPr>
          <w:p w:rsidR="005A78D9" w:rsidRPr="009271B0" w:rsidRDefault="00965888" w:rsidP="003F13E1">
            <w:pPr>
              <w:widowControl/>
              <w:spacing w:line="48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val="pt-PT"/>
              </w:rPr>
            </w:pPr>
            <w:r w:rsidRPr="009271B0">
              <w:rPr>
                <w:rFonts w:ascii="Times New Roman" w:hAnsi="Times New Roman" w:cs="Times New Roman"/>
                <w:szCs w:val="24"/>
                <w:lang w:val="pt-PT"/>
              </w:rPr>
              <w:t xml:space="preserve">Ano/ Tipos de acto </w:t>
            </w:r>
            <w:r w:rsidRPr="009271B0">
              <w:rPr>
                <w:rFonts w:ascii="Times New Roman" w:hAnsi="Times New Roman" w:cs="Times New Roman" w:hint="eastAsia"/>
                <w:szCs w:val="24"/>
                <w:lang w:val="pt-PT"/>
              </w:rPr>
              <w:t>d</w:t>
            </w:r>
            <w:r w:rsidRPr="009271B0">
              <w:rPr>
                <w:rFonts w:ascii="Times New Roman" w:hAnsi="Times New Roman" w:cs="Times New Roman"/>
                <w:szCs w:val="24"/>
                <w:lang w:val="pt-PT"/>
              </w:rPr>
              <w:t xml:space="preserve">e </w:t>
            </w:r>
            <w:r w:rsidRPr="009271B0">
              <w:rPr>
                <w:rFonts w:ascii="Times New Roman" w:eastAsia="標楷體" w:hAnsi="Times New Roman" w:cs="Times New Roman"/>
                <w:szCs w:val="24"/>
                <w:lang w:val="pt-PT"/>
              </w:rPr>
              <w:t>ofensa</w:t>
            </w:r>
          </w:p>
        </w:tc>
        <w:tc>
          <w:tcPr>
            <w:tcW w:w="828" w:type="pct"/>
            <w:gridSpan w:val="2"/>
            <w:vAlign w:val="center"/>
          </w:tcPr>
          <w:p w:rsidR="005A78D9" w:rsidRPr="009271B0" w:rsidRDefault="005A78D9" w:rsidP="003F13E1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9271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física</w:t>
            </w:r>
            <w:proofErr w:type="spellEnd"/>
          </w:p>
        </w:tc>
        <w:tc>
          <w:tcPr>
            <w:tcW w:w="828" w:type="pct"/>
            <w:gridSpan w:val="2"/>
            <w:vAlign w:val="center"/>
          </w:tcPr>
          <w:p w:rsidR="005A78D9" w:rsidRPr="009271B0" w:rsidRDefault="005A78D9" w:rsidP="003F13E1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Violência</w:t>
            </w:r>
            <w:proofErr w:type="spellEnd"/>
            <w:r w:rsidRPr="009271B0">
              <w:rPr>
                <w:rFonts w:ascii="Times New Roman" w:hAnsi="Times New Roman" w:cs="Times New Roman"/>
                <w:szCs w:val="24"/>
              </w:rPr>
              <w:t xml:space="preserve"> sexual</w:t>
            </w:r>
          </w:p>
        </w:tc>
        <w:tc>
          <w:tcPr>
            <w:tcW w:w="828" w:type="pct"/>
            <w:gridSpan w:val="2"/>
            <w:vAlign w:val="center"/>
          </w:tcPr>
          <w:p w:rsidR="005A78D9" w:rsidRPr="009271B0" w:rsidRDefault="005A78D9" w:rsidP="003F13E1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Ofensa</w:t>
            </w:r>
            <w:proofErr w:type="spellEnd"/>
            <w:r w:rsidRPr="009271B0">
              <w:rPr>
                <w:rFonts w:ascii="Times New Roman" w:hAnsi="Times New Roman" w:cs="Times New Roman"/>
                <w:szCs w:val="24"/>
              </w:rPr>
              <w:t xml:space="preserve"> da </w:t>
            </w: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saúde</w:t>
            </w:r>
            <w:proofErr w:type="spellEnd"/>
            <w:r w:rsidRPr="009271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psíquica</w:t>
            </w:r>
            <w:proofErr w:type="spellEnd"/>
          </w:p>
        </w:tc>
        <w:tc>
          <w:tcPr>
            <w:tcW w:w="827" w:type="pct"/>
            <w:gridSpan w:val="2"/>
            <w:vAlign w:val="center"/>
          </w:tcPr>
          <w:p w:rsidR="005A78D9" w:rsidRPr="009271B0" w:rsidRDefault="005A78D9" w:rsidP="003F13E1">
            <w:pPr>
              <w:pStyle w:val="a3"/>
              <w:widowControl/>
              <w:spacing w:line="480" w:lineRule="exact"/>
              <w:ind w:leftChars="0"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Violências</w:t>
            </w:r>
            <w:proofErr w:type="spellEnd"/>
            <w:r w:rsidRPr="009271B0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ofensas</w:t>
            </w:r>
            <w:proofErr w:type="spellEnd"/>
            <w:r w:rsidRPr="009271B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271B0">
              <w:rPr>
                <w:rFonts w:ascii="Times New Roman" w:hAnsi="Times New Roman" w:cs="Times New Roman"/>
                <w:szCs w:val="24"/>
              </w:rPr>
              <w:t>múltiplas</w:t>
            </w:r>
            <w:proofErr w:type="spellEnd"/>
          </w:p>
        </w:tc>
        <w:tc>
          <w:tcPr>
            <w:tcW w:w="819" w:type="pct"/>
            <w:gridSpan w:val="2"/>
            <w:vAlign w:val="center"/>
          </w:tcPr>
          <w:p w:rsidR="005A78D9" w:rsidRPr="009271B0" w:rsidRDefault="005A78D9" w:rsidP="003F13E1">
            <w:pPr>
              <w:snapToGrid w:val="0"/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szCs w:val="24"/>
              </w:rPr>
              <w:t>Total</w:t>
            </w:r>
          </w:p>
        </w:tc>
      </w:tr>
      <w:tr w:rsidR="005A78D9" w:rsidRPr="00D93F41" w:rsidTr="005A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vMerge/>
            <w:noWrap/>
            <w:vAlign w:val="center"/>
          </w:tcPr>
          <w:p w:rsidR="005A78D9" w:rsidRPr="00D93F41" w:rsidRDefault="005A78D9" w:rsidP="003F13E1">
            <w:pPr>
              <w:snapToGrid w:val="0"/>
              <w:jc w:val="center"/>
              <w:rPr>
                <w:rStyle w:val="y2iqfc"/>
                <w:rFonts w:ascii="Times New Roman" w:hAnsi="Times New Roman" w:cs="Times New Roman"/>
                <w:b w:val="0"/>
                <w:color w:val="202124"/>
                <w:szCs w:val="24"/>
                <w:lang w:val="pt-PT"/>
              </w:rPr>
            </w:pPr>
          </w:p>
        </w:tc>
        <w:tc>
          <w:tcPr>
            <w:tcW w:w="413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13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M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3F13E1">
            <w:pPr>
              <w:widowControl/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F</w:t>
            </w:r>
          </w:p>
        </w:tc>
      </w:tr>
      <w:tr w:rsidR="005A78D9" w:rsidRPr="00D93F41" w:rsidTr="005A78D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5A78D9" w:rsidRPr="009271B0" w:rsidRDefault="005A78D9" w:rsidP="003F13E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 xml:space="preserve">Outubro a </w:t>
            </w:r>
            <w:r w:rsidR="004C4914"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D</w:t>
            </w:r>
            <w:r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ezembro de 2016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5A78D9" w:rsidRPr="00D93F41" w:rsidTr="005A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5A78D9" w:rsidRPr="009271B0" w:rsidRDefault="005A78D9" w:rsidP="003F13E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2017 (ano completo)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5A78D9" w:rsidRPr="00D93F41" w:rsidTr="005A78D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5A78D9" w:rsidRPr="009271B0" w:rsidRDefault="005A78D9" w:rsidP="003F13E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5A78D9" w:rsidRPr="00D93F41" w:rsidTr="005A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5A78D9" w:rsidRPr="009271B0" w:rsidRDefault="005A78D9" w:rsidP="003F13E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</w:tr>
      <w:tr w:rsidR="005A78D9" w:rsidRPr="00D93F41" w:rsidTr="005A78D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5A78D9" w:rsidRPr="009271B0" w:rsidRDefault="005A78D9" w:rsidP="003F13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71B0">
              <w:rPr>
                <w:rFonts w:ascii="Times New Roman" w:eastAsia="標楷體" w:hAnsi="Times New Roman" w:cs="Times New Roman"/>
                <w:szCs w:val="24"/>
              </w:rPr>
              <w:t>2020</w:t>
            </w:r>
            <w:r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(ano completo)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413" w:type="pct"/>
            <w:vAlign w:val="center"/>
          </w:tcPr>
          <w:p w:rsidR="005A78D9" w:rsidRPr="005A78D9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5A78D9">
              <w:rPr>
                <w:rFonts w:ascii="Times New Roman" w:eastAsia="新細明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</w:tr>
      <w:tr w:rsidR="005A78D9" w:rsidRPr="009271B0" w:rsidTr="005A7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5A78D9" w:rsidRPr="009271B0" w:rsidRDefault="005A78D9" w:rsidP="003F13E1">
            <w:pPr>
              <w:pStyle w:val="Default"/>
              <w:jc w:val="center"/>
              <w:rPr>
                <w:rFonts w:eastAsia="標楷體"/>
              </w:rPr>
            </w:pPr>
            <w:r w:rsidRPr="009271B0">
              <w:rPr>
                <w:bCs w:val="0"/>
              </w:rPr>
              <w:t>Total</w:t>
            </w:r>
          </w:p>
        </w:tc>
        <w:tc>
          <w:tcPr>
            <w:tcW w:w="413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5A78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4</w:t>
            </w:r>
          </w:p>
        </w:tc>
      </w:tr>
      <w:tr w:rsidR="005A78D9" w:rsidRPr="009271B0" w:rsidTr="005A78D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pct"/>
            <w:noWrap/>
            <w:vAlign w:val="center"/>
          </w:tcPr>
          <w:p w:rsidR="005A78D9" w:rsidRPr="009271B0" w:rsidRDefault="005A78D9" w:rsidP="003F13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271B0">
              <w:rPr>
                <w:rStyle w:val="y2iqfc"/>
                <w:rFonts w:ascii="Times New Roman" w:hAnsi="Times New Roman" w:cs="Times New Roman"/>
                <w:color w:val="202124"/>
                <w:szCs w:val="24"/>
                <w:lang w:val="pt-PT"/>
              </w:rPr>
              <w:t>Percentagem</w:t>
            </w:r>
            <w:r w:rsidRPr="009271B0">
              <w:rPr>
                <w:rFonts w:ascii="Times New Roman" w:eastAsia="標楷體" w:hAnsi="Times New Roman" w:cs="Times New Roman"/>
                <w:szCs w:val="24"/>
              </w:rPr>
              <w:t xml:space="preserve"> (%)</w:t>
            </w:r>
          </w:p>
        </w:tc>
        <w:tc>
          <w:tcPr>
            <w:tcW w:w="413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16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7%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50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0%</w:t>
            </w:r>
          </w:p>
        </w:tc>
        <w:tc>
          <w:tcPr>
            <w:tcW w:w="414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16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7%</w:t>
            </w:r>
          </w:p>
        </w:tc>
        <w:tc>
          <w:tcPr>
            <w:tcW w:w="413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16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7%</w:t>
            </w:r>
          </w:p>
        </w:tc>
        <w:tc>
          <w:tcPr>
            <w:tcW w:w="410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33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3%</w:t>
            </w:r>
          </w:p>
        </w:tc>
        <w:tc>
          <w:tcPr>
            <w:tcW w:w="409" w:type="pct"/>
            <w:vAlign w:val="center"/>
          </w:tcPr>
          <w:p w:rsidR="005A78D9" w:rsidRPr="009271B0" w:rsidRDefault="005A78D9" w:rsidP="005A7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9271B0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66</w:t>
            </w:r>
            <w:r w:rsidR="004C4914" w:rsidRPr="009271B0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,</w:t>
            </w:r>
            <w:r w:rsidRPr="009271B0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szCs w:val="24"/>
              </w:rPr>
              <w:t>7%</w:t>
            </w:r>
          </w:p>
        </w:tc>
      </w:tr>
    </w:tbl>
    <w:p w:rsidR="00DD4772" w:rsidRPr="00D93F41" w:rsidRDefault="00DD4772" w:rsidP="00DD4772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DD4772" w:rsidRPr="00D93F41" w:rsidRDefault="00DD4772" w:rsidP="00DD4772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ED0B03" w:rsidRPr="00D93F41" w:rsidRDefault="00ED0B03" w:rsidP="00F11BF1">
      <w:pPr>
        <w:pStyle w:val="a3"/>
        <w:widowControl/>
        <w:ind w:leftChars="0" w:left="360"/>
        <w:rPr>
          <w:rFonts w:ascii="Times New Roman" w:eastAsia="標楷體" w:hAnsi="Times New Roman" w:cs="Times New Roman"/>
          <w:b/>
          <w:szCs w:val="24"/>
          <w:lang w:eastAsia="zh-MO"/>
        </w:rPr>
      </w:pPr>
    </w:p>
    <w:sectPr w:rsidR="00ED0B03" w:rsidRPr="00D93F41" w:rsidSect="00B3395F">
      <w:footerReference w:type="default" r:id="rId9"/>
      <w:pgSz w:w="16838" w:h="11906" w:orient="landscape"/>
      <w:pgMar w:top="1021" w:right="62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3A" w:rsidRDefault="0035643A" w:rsidP="00433456">
      <w:r>
        <w:separator/>
      </w:r>
    </w:p>
  </w:endnote>
  <w:endnote w:type="continuationSeparator" w:id="0">
    <w:p w:rsidR="0035643A" w:rsidRDefault="0035643A" w:rsidP="0043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5920"/>
      <w:docPartObj>
        <w:docPartGallery w:val="Page Numbers (Bottom of Page)"/>
        <w:docPartUnique/>
      </w:docPartObj>
    </w:sdtPr>
    <w:sdtEndPr/>
    <w:sdtContent>
      <w:p w:rsidR="006C064A" w:rsidRDefault="006C064A" w:rsidP="004334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FF4" w:rsidRPr="00807FF4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/7</w:t>
        </w:r>
      </w:p>
    </w:sdtContent>
  </w:sdt>
  <w:p w:rsidR="006C064A" w:rsidRDefault="006C06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3A" w:rsidRDefault="0035643A" w:rsidP="00433456">
      <w:r>
        <w:separator/>
      </w:r>
    </w:p>
  </w:footnote>
  <w:footnote w:type="continuationSeparator" w:id="0">
    <w:p w:rsidR="0035643A" w:rsidRDefault="0035643A" w:rsidP="0043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5373"/>
    <w:multiLevelType w:val="hybridMultilevel"/>
    <w:tmpl w:val="18F017A4"/>
    <w:lvl w:ilvl="0" w:tplc="D2F22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7910D9"/>
    <w:multiLevelType w:val="hybridMultilevel"/>
    <w:tmpl w:val="0834FC20"/>
    <w:lvl w:ilvl="0" w:tplc="E036077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E01EA5"/>
    <w:multiLevelType w:val="hybridMultilevel"/>
    <w:tmpl w:val="1D7C8AD6"/>
    <w:lvl w:ilvl="0" w:tplc="200A802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trike w:val="0"/>
        <w:dstrike w:val="0"/>
        <w:sz w:val="24"/>
        <w:szCs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7C"/>
    <w:rsid w:val="00001908"/>
    <w:rsid w:val="0000200B"/>
    <w:rsid w:val="00007385"/>
    <w:rsid w:val="00012826"/>
    <w:rsid w:val="000369D4"/>
    <w:rsid w:val="00043B8D"/>
    <w:rsid w:val="0005050D"/>
    <w:rsid w:val="0007219A"/>
    <w:rsid w:val="00072A19"/>
    <w:rsid w:val="000765DA"/>
    <w:rsid w:val="0009161A"/>
    <w:rsid w:val="00093DD3"/>
    <w:rsid w:val="000C3D0B"/>
    <w:rsid w:val="00125226"/>
    <w:rsid w:val="0012722B"/>
    <w:rsid w:val="0013054A"/>
    <w:rsid w:val="0014220C"/>
    <w:rsid w:val="001459F1"/>
    <w:rsid w:val="00151E9D"/>
    <w:rsid w:val="00160FCB"/>
    <w:rsid w:val="0016149F"/>
    <w:rsid w:val="00162FA1"/>
    <w:rsid w:val="001632ED"/>
    <w:rsid w:val="001A5923"/>
    <w:rsid w:val="0020460F"/>
    <w:rsid w:val="0024242B"/>
    <w:rsid w:val="002508D6"/>
    <w:rsid w:val="00256922"/>
    <w:rsid w:val="0028147A"/>
    <w:rsid w:val="00281B64"/>
    <w:rsid w:val="00293D7E"/>
    <w:rsid w:val="002D6056"/>
    <w:rsid w:val="002F2547"/>
    <w:rsid w:val="003054A8"/>
    <w:rsid w:val="0035643A"/>
    <w:rsid w:val="003604E1"/>
    <w:rsid w:val="00361ACE"/>
    <w:rsid w:val="003724BC"/>
    <w:rsid w:val="003728CB"/>
    <w:rsid w:val="00374F64"/>
    <w:rsid w:val="003760B5"/>
    <w:rsid w:val="00376C7C"/>
    <w:rsid w:val="003D0304"/>
    <w:rsid w:val="003D12B6"/>
    <w:rsid w:val="003D1C88"/>
    <w:rsid w:val="003D21CB"/>
    <w:rsid w:val="003E7A7E"/>
    <w:rsid w:val="003F13E1"/>
    <w:rsid w:val="00412ECF"/>
    <w:rsid w:val="0042519C"/>
    <w:rsid w:val="00426949"/>
    <w:rsid w:val="004306F4"/>
    <w:rsid w:val="00433456"/>
    <w:rsid w:val="00452A84"/>
    <w:rsid w:val="0045559C"/>
    <w:rsid w:val="0045605E"/>
    <w:rsid w:val="00485813"/>
    <w:rsid w:val="00495057"/>
    <w:rsid w:val="0049565C"/>
    <w:rsid w:val="004B4245"/>
    <w:rsid w:val="004C4914"/>
    <w:rsid w:val="004F5D33"/>
    <w:rsid w:val="005229B5"/>
    <w:rsid w:val="00526630"/>
    <w:rsid w:val="00534E5E"/>
    <w:rsid w:val="00564C33"/>
    <w:rsid w:val="00582DE3"/>
    <w:rsid w:val="00584DD9"/>
    <w:rsid w:val="005A1E03"/>
    <w:rsid w:val="005A78D9"/>
    <w:rsid w:val="005B0584"/>
    <w:rsid w:val="005F464D"/>
    <w:rsid w:val="006233A0"/>
    <w:rsid w:val="00642DF6"/>
    <w:rsid w:val="00652C9B"/>
    <w:rsid w:val="00657D7C"/>
    <w:rsid w:val="00662EFE"/>
    <w:rsid w:val="00673B8D"/>
    <w:rsid w:val="0069462B"/>
    <w:rsid w:val="00695ACA"/>
    <w:rsid w:val="006C064A"/>
    <w:rsid w:val="006C5472"/>
    <w:rsid w:val="006F10D0"/>
    <w:rsid w:val="00713751"/>
    <w:rsid w:val="00757A32"/>
    <w:rsid w:val="00794030"/>
    <w:rsid w:val="007A4BF1"/>
    <w:rsid w:val="007C0458"/>
    <w:rsid w:val="007C1379"/>
    <w:rsid w:val="007C3725"/>
    <w:rsid w:val="007D11A4"/>
    <w:rsid w:val="007D1345"/>
    <w:rsid w:val="007D70CA"/>
    <w:rsid w:val="007E68A6"/>
    <w:rsid w:val="00807FF4"/>
    <w:rsid w:val="00822FDB"/>
    <w:rsid w:val="008328F1"/>
    <w:rsid w:val="008451C2"/>
    <w:rsid w:val="00871CF5"/>
    <w:rsid w:val="00881179"/>
    <w:rsid w:val="008A1014"/>
    <w:rsid w:val="008A72B8"/>
    <w:rsid w:val="008A7FD3"/>
    <w:rsid w:val="008B0F8D"/>
    <w:rsid w:val="008B2819"/>
    <w:rsid w:val="008B33A6"/>
    <w:rsid w:val="008C12BB"/>
    <w:rsid w:val="008F1F4C"/>
    <w:rsid w:val="00926B69"/>
    <w:rsid w:val="00927077"/>
    <w:rsid w:val="009271B0"/>
    <w:rsid w:val="009271E0"/>
    <w:rsid w:val="00936178"/>
    <w:rsid w:val="0094083E"/>
    <w:rsid w:val="00961386"/>
    <w:rsid w:val="00962D6D"/>
    <w:rsid w:val="00965888"/>
    <w:rsid w:val="00967C60"/>
    <w:rsid w:val="00971E4B"/>
    <w:rsid w:val="0098031F"/>
    <w:rsid w:val="0099135A"/>
    <w:rsid w:val="009C55CD"/>
    <w:rsid w:val="009E24E1"/>
    <w:rsid w:val="00A00D4B"/>
    <w:rsid w:val="00A07215"/>
    <w:rsid w:val="00A07726"/>
    <w:rsid w:val="00A15E37"/>
    <w:rsid w:val="00A17DAE"/>
    <w:rsid w:val="00A44ED9"/>
    <w:rsid w:val="00A460BC"/>
    <w:rsid w:val="00A549AA"/>
    <w:rsid w:val="00A54EDB"/>
    <w:rsid w:val="00A67B5F"/>
    <w:rsid w:val="00A77087"/>
    <w:rsid w:val="00A90A60"/>
    <w:rsid w:val="00AB1F45"/>
    <w:rsid w:val="00AB3B92"/>
    <w:rsid w:val="00AF1C4F"/>
    <w:rsid w:val="00AF3928"/>
    <w:rsid w:val="00B066DF"/>
    <w:rsid w:val="00B06A99"/>
    <w:rsid w:val="00B17DCD"/>
    <w:rsid w:val="00B326B4"/>
    <w:rsid w:val="00B3395F"/>
    <w:rsid w:val="00B33F9C"/>
    <w:rsid w:val="00B37A53"/>
    <w:rsid w:val="00B61E6D"/>
    <w:rsid w:val="00B82D25"/>
    <w:rsid w:val="00B95F3B"/>
    <w:rsid w:val="00BA0C00"/>
    <w:rsid w:val="00BF3DB2"/>
    <w:rsid w:val="00BF543B"/>
    <w:rsid w:val="00C045EE"/>
    <w:rsid w:val="00C06017"/>
    <w:rsid w:val="00C07E46"/>
    <w:rsid w:val="00C14F9C"/>
    <w:rsid w:val="00C36E87"/>
    <w:rsid w:val="00C4266D"/>
    <w:rsid w:val="00CD1B48"/>
    <w:rsid w:val="00CD7DE3"/>
    <w:rsid w:val="00CE24F0"/>
    <w:rsid w:val="00CF03E2"/>
    <w:rsid w:val="00D10319"/>
    <w:rsid w:val="00D26ECE"/>
    <w:rsid w:val="00D2742B"/>
    <w:rsid w:val="00D47D72"/>
    <w:rsid w:val="00D6153C"/>
    <w:rsid w:val="00D6598A"/>
    <w:rsid w:val="00D759EA"/>
    <w:rsid w:val="00D913DD"/>
    <w:rsid w:val="00D93F41"/>
    <w:rsid w:val="00DA4778"/>
    <w:rsid w:val="00DA68F4"/>
    <w:rsid w:val="00DB0F8A"/>
    <w:rsid w:val="00DB69D2"/>
    <w:rsid w:val="00DD30A5"/>
    <w:rsid w:val="00DD4772"/>
    <w:rsid w:val="00DD7AEF"/>
    <w:rsid w:val="00DE25CA"/>
    <w:rsid w:val="00DF1F2F"/>
    <w:rsid w:val="00E50D9E"/>
    <w:rsid w:val="00E60026"/>
    <w:rsid w:val="00E81DFF"/>
    <w:rsid w:val="00E937E4"/>
    <w:rsid w:val="00E97172"/>
    <w:rsid w:val="00EB72EA"/>
    <w:rsid w:val="00ED0B03"/>
    <w:rsid w:val="00ED3564"/>
    <w:rsid w:val="00ED4E53"/>
    <w:rsid w:val="00EF26B1"/>
    <w:rsid w:val="00F00742"/>
    <w:rsid w:val="00F0367D"/>
    <w:rsid w:val="00F107C2"/>
    <w:rsid w:val="00F1131E"/>
    <w:rsid w:val="00F11BF1"/>
    <w:rsid w:val="00F334C7"/>
    <w:rsid w:val="00F40A9B"/>
    <w:rsid w:val="00F57301"/>
    <w:rsid w:val="00F61D0C"/>
    <w:rsid w:val="00F61EC2"/>
    <w:rsid w:val="00F67A20"/>
    <w:rsid w:val="00F7635C"/>
    <w:rsid w:val="00F7760C"/>
    <w:rsid w:val="00F820C7"/>
    <w:rsid w:val="00FB2652"/>
    <w:rsid w:val="00FB6394"/>
    <w:rsid w:val="00FC5632"/>
    <w:rsid w:val="00FD17A1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D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57D7C"/>
  </w:style>
  <w:style w:type="table" w:styleId="a5">
    <w:name w:val="Table Grid"/>
    <w:basedOn w:val="a1"/>
    <w:uiPriority w:val="59"/>
    <w:rsid w:val="0065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62EF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162FA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E9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y2iqfc">
    <w:name w:val="y2iqfc"/>
    <w:basedOn w:val="a0"/>
    <w:rsid w:val="00584DD9"/>
  </w:style>
  <w:style w:type="paragraph" w:styleId="HTML">
    <w:name w:val="HTML Preformatted"/>
    <w:basedOn w:val="a"/>
    <w:link w:val="HTML0"/>
    <w:uiPriority w:val="99"/>
    <w:semiHidden/>
    <w:unhideWhenUsed/>
    <w:rsid w:val="00584D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84DD9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Default">
    <w:name w:val="Default"/>
    <w:rsid w:val="00CD1B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43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3345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3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334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57D7C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657D7C"/>
  </w:style>
  <w:style w:type="table" w:styleId="a5">
    <w:name w:val="Table Grid"/>
    <w:basedOn w:val="a1"/>
    <w:uiPriority w:val="59"/>
    <w:rsid w:val="00657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62EF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162FA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E9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y2iqfc">
    <w:name w:val="y2iqfc"/>
    <w:basedOn w:val="a0"/>
    <w:rsid w:val="00584DD9"/>
  </w:style>
  <w:style w:type="paragraph" w:styleId="HTML">
    <w:name w:val="HTML Preformatted"/>
    <w:basedOn w:val="a"/>
    <w:link w:val="HTML0"/>
    <w:uiPriority w:val="99"/>
    <w:semiHidden/>
    <w:unhideWhenUsed/>
    <w:rsid w:val="00584D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584DD9"/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Default">
    <w:name w:val="Default"/>
    <w:rsid w:val="00CD1B4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43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3345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334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334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282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2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4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117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76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3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1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74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0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76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69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76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652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ADF1-D57C-4919-8003-6A94831E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655</Words>
  <Characters>3735</Characters>
  <Application>Microsoft Office Word</Application>
  <DocSecurity>0</DocSecurity>
  <Lines>31</Lines>
  <Paragraphs>8</Paragraphs>
  <ScaleCrop>false</ScaleCrop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I LENG</dc:creator>
  <cp:lastModifiedBy>HO I LENG</cp:lastModifiedBy>
  <cp:revision>3</cp:revision>
  <cp:lastPrinted>2021-06-02T06:50:00Z</cp:lastPrinted>
  <dcterms:created xsi:type="dcterms:W3CDTF">2021-06-17T07:51:00Z</dcterms:created>
  <dcterms:modified xsi:type="dcterms:W3CDTF">2021-06-17T08:01:00Z</dcterms:modified>
</cp:coreProperties>
</file>