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BF4" w:rsidRPr="000E7BF4" w:rsidRDefault="000E3BF4" w:rsidP="000E7BF4">
      <w:pPr>
        <w:spacing w:before="94"/>
        <w:ind w:left="3650" w:right="3638"/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noProof/>
          <w:spacing w:val="40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269875</wp:posOffset>
                </wp:positionH>
                <wp:positionV relativeFrom="paragraph">
                  <wp:posOffset>-352425</wp:posOffset>
                </wp:positionV>
                <wp:extent cx="673100" cy="274955"/>
                <wp:effectExtent l="0" t="0" r="12700" b="1079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3BF4" w:rsidRDefault="000E3BF4" w:rsidP="000E3BF4">
                            <w:pPr>
                              <w:jc w:val="center"/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>附件</w:t>
                            </w:r>
                            <w:r>
                              <w:rPr>
                                <w:lang w:eastAsia="zh-TW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1.25pt;margin-top:-27.75pt;width:53pt;height:2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">
                <v:textbox>
                  <w:txbxContent>
                    <w:p w:rsidR="000E3BF4" w:rsidRDefault="000E3BF4" w:rsidP="000E3BF4">
                      <w:pPr>
                        <w:jc w:val="center"/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>附件</w:t>
                      </w:r>
                      <w:r>
                        <w:rPr>
                          <w:lang w:eastAsia="zh-TW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C38DB">
        <w:rPr>
          <w:rFonts w:ascii="標楷體" w:eastAsia="標楷體" w:hAnsi="標楷體" w:hint="eastAsia"/>
          <w:b/>
          <w:noProof/>
          <w:spacing w:val="40"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8800" cy="1422000"/>
            <wp:effectExtent l="0" t="0" r="0" b="0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as_logo-bkv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BF4" w:rsidRPr="000E7BF4">
        <w:rPr>
          <w:rFonts w:ascii="標楷體" w:eastAsia="標楷體" w:hAnsi="標楷體" w:hint="eastAsia"/>
          <w:b/>
          <w:spacing w:val="40"/>
          <w:sz w:val="36"/>
          <w:szCs w:val="36"/>
        </w:rPr>
        <w:t>社會工作局</w:t>
      </w:r>
    </w:p>
    <w:p w:rsidR="000E7BF4" w:rsidRPr="000E7BF4" w:rsidRDefault="000E7BF4" w:rsidP="000E7BF4">
      <w:pPr>
        <w:spacing w:before="94"/>
        <w:ind w:left="3650" w:right="3638"/>
        <w:jc w:val="center"/>
        <w:rPr>
          <w:rFonts w:ascii="標楷體" w:eastAsia="標楷體" w:hAnsi="標楷體"/>
          <w:b/>
          <w:spacing w:val="40"/>
          <w:sz w:val="36"/>
          <w:szCs w:val="36"/>
        </w:rPr>
      </w:pPr>
      <w:r w:rsidRPr="000E7BF4">
        <w:rPr>
          <w:rFonts w:ascii="標楷體" w:eastAsia="標楷體" w:hAnsi="標楷體" w:hint="eastAsia"/>
          <w:b/>
          <w:spacing w:val="40"/>
          <w:sz w:val="36"/>
          <w:szCs w:val="36"/>
        </w:rPr>
        <w:t>偶發性活動資助</w:t>
      </w:r>
    </w:p>
    <w:p w:rsidR="008E4F11" w:rsidRPr="000E7BF4" w:rsidRDefault="008E4F11">
      <w:pPr>
        <w:spacing w:before="94"/>
        <w:ind w:left="3650" w:right="3638"/>
        <w:jc w:val="center"/>
        <w:rPr>
          <w:rFonts w:ascii="標楷體" w:eastAsia="標楷體" w:hAnsi="標楷體"/>
          <w:spacing w:val="40"/>
          <w:sz w:val="28"/>
        </w:rPr>
      </w:pPr>
    </w:p>
    <w:p w:rsidR="008E4F11" w:rsidRDefault="00665255" w:rsidP="000E7BF4">
      <w:pPr>
        <w:spacing w:before="45"/>
        <w:ind w:right="55"/>
        <w:jc w:val="center"/>
        <w:rPr>
          <w:sz w:val="28"/>
        </w:rPr>
      </w:pPr>
      <w:r w:rsidRPr="000E7BF4">
        <w:rPr>
          <w:rFonts w:ascii="標楷體" w:eastAsia="標楷體" w:hAnsi="標楷體"/>
          <w:spacing w:val="40"/>
          <w:sz w:val="28"/>
        </w:rPr>
        <w:t>《</w:t>
      </w:r>
      <w:r w:rsidR="00CF2809" w:rsidRPr="000E7BF4">
        <w:rPr>
          <w:rFonts w:ascii="標楷體" w:eastAsia="標楷體" w:hAnsi="標楷體"/>
          <w:spacing w:val="40"/>
          <w:sz w:val="28"/>
        </w:rPr>
        <w:t>偶發性活動內容修訂申請表</w:t>
      </w:r>
      <w:r w:rsidRPr="000E7BF4">
        <w:rPr>
          <w:rFonts w:ascii="標楷體" w:eastAsia="標楷體" w:hAnsi="標楷體"/>
          <w:spacing w:val="40"/>
          <w:sz w:val="28"/>
        </w:rPr>
        <w:t>》</w:t>
      </w:r>
    </w:p>
    <w:p w:rsidR="008E4F11" w:rsidRDefault="008E4F11">
      <w:pPr>
        <w:pStyle w:val="a3"/>
        <w:rPr>
          <w:sz w:val="20"/>
        </w:rPr>
      </w:pPr>
    </w:p>
    <w:p w:rsidR="008E4F11" w:rsidRDefault="008E4F11">
      <w:pPr>
        <w:pStyle w:val="a3"/>
        <w:rPr>
          <w:sz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3538"/>
        <w:gridCol w:w="1988"/>
        <w:gridCol w:w="2740"/>
      </w:tblGrid>
      <w:tr w:rsidR="00212C3A" w:rsidTr="00A92562">
        <w:trPr>
          <w:trHeight w:hRule="exact" w:val="482"/>
        </w:trPr>
        <w:tc>
          <w:tcPr>
            <w:tcW w:w="2694" w:type="dxa"/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  <w:r w:rsidRPr="00011313">
              <w:rPr>
                <w:rFonts w:ascii="標楷體" w:eastAsia="標楷體" w:hAnsi="標楷體" w:hint="eastAsia"/>
              </w:rPr>
              <w:t>受資助實體名稱：</w:t>
            </w:r>
          </w:p>
        </w:tc>
        <w:tc>
          <w:tcPr>
            <w:tcW w:w="3538" w:type="dxa"/>
            <w:tcBorders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2C3A" w:rsidTr="00A92562">
        <w:trPr>
          <w:trHeight w:hRule="exact" w:val="482"/>
        </w:trPr>
        <w:tc>
          <w:tcPr>
            <w:tcW w:w="2694" w:type="dxa"/>
            <w:vAlign w:val="bottom"/>
          </w:tcPr>
          <w:p w:rsidR="00212C3A" w:rsidRPr="00011313" w:rsidRDefault="00AD5F1A" w:rsidP="00A92562">
            <w:pPr>
              <w:pStyle w:val="a3"/>
              <w:spacing w:line="240" w:lineRule="exact"/>
              <w:jc w:val="right"/>
              <w:rPr>
                <w:rFonts w:ascii="標楷體" w:eastAsia="標楷體" w:hAnsi="標楷體"/>
              </w:rPr>
            </w:pPr>
            <w:r w:rsidRPr="00504B3F">
              <w:rPr>
                <w:rFonts w:ascii="標楷體" w:eastAsia="標楷體" w:hAnsi="標楷體" w:cs="CIDFont+F1" w:hint="eastAsia"/>
                <w:szCs w:val="26"/>
                <w:lang w:eastAsia="zh-TW"/>
              </w:rPr>
              <w:t>開展活動實體/設施：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2C3A" w:rsidTr="00A92562">
        <w:trPr>
          <w:trHeight w:hRule="exact" w:val="482"/>
        </w:trPr>
        <w:tc>
          <w:tcPr>
            <w:tcW w:w="2694" w:type="dxa"/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  <w:r w:rsidRPr="00011313">
              <w:rPr>
                <w:rFonts w:ascii="標楷體" w:eastAsia="標楷體" w:hAnsi="標楷體" w:hint="eastAsia"/>
              </w:rPr>
              <w:t>活動名稱：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tcBorders>
              <w:top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  <w:r w:rsidRPr="00011313">
              <w:rPr>
                <w:rFonts w:ascii="標楷體" w:eastAsia="標楷體" w:hAnsi="標楷體" w:hint="eastAsia"/>
              </w:rPr>
              <w:t>活動舉行日期：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212C3A" w:rsidTr="00A92562">
        <w:trPr>
          <w:trHeight w:hRule="exact" w:val="482"/>
        </w:trPr>
        <w:tc>
          <w:tcPr>
            <w:tcW w:w="2694" w:type="dxa"/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  <w:r w:rsidRPr="00011313">
              <w:rPr>
                <w:rFonts w:ascii="標楷體" w:eastAsia="標楷體" w:hAnsi="標楷體" w:hint="eastAsia"/>
              </w:rPr>
              <w:t>聯絡人：</w:t>
            </w:r>
          </w:p>
        </w:tc>
        <w:tc>
          <w:tcPr>
            <w:tcW w:w="353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1988" w:type="dxa"/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</w:rPr>
            </w:pPr>
            <w:r w:rsidRPr="00011313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12C3A" w:rsidRPr="00011313" w:rsidRDefault="00212C3A" w:rsidP="00011313">
            <w:pPr>
              <w:pStyle w:val="a3"/>
              <w:spacing w:before="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:rsidR="008E4F11" w:rsidRDefault="008E4F11">
      <w:pPr>
        <w:pStyle w:val="a3"/>
        <w:spacing w:before="6"/>
        <w:rPr>
          <w:sz w:val="17"/>
        </w:rPr>
      </w:pPr>
    </w:p>
    <w:p w:rsidR="008E4F11" w:rsidRDefault="00CF2809">
      <w:pPr>
        <w:tabs>
          <w:tab w:val="left" w:pos="7332"/>
        </w:tabs>
        <w:spacing w:line="20" w:lineRule="exact"/>
        <w:ind w:left="1968"/>
        <w:rPr>
          <w:sz w:val="2"/>
        </w:rPr>
      </w:pPr>
      <w:r>
        <w:rPr>
          <w:sz w:val="2"/>
        </w:rPr>
        <w:tab/>
      </w:r>
    </w:p>
    <w:p w:rsidR="008E4F11" w:rsidRDefault="008E4F11">
      <w:pPr>
        <w:pStyle w:val="a3"/>
        <w:rPr>
          <w:sz w:val="20"/>
        </w:rPr>
      </w:pPr>
    </w:p>
    <w:p w:rsidR="008E4F11" w:rsidRDefault="008E4F11">
      <w:pPr>
        <w:pStyle w:val="a3"/>
        <w:spacing w:before="4"/>
        <w:rPr>
          <w:sz w:val="16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2403"/>
        <w:gridCol w:w="2410"/>
        <w:gridCol w:w="2552"/>
        <w:gridCol w:w="2660"/>
      </w:tblGrid>
      <w:tr w:rsidR="008E4F11" w:rsidTr="00FD6C03">
        <w:trPr>
          <w:trHeight w:val="395"/>
        </w:trPr>
        <w:tc>
          <w:tcPr>
            <w:tcW w:w="10719" w:type="dxa"/>
            <w:gridSpan w:val="5"/>
            <w:vAlign w:val="center"/>
          </w:tcPr>
          <w:p w:rsidR="008E4F11" w:rsidRPr="00FD6C03" w:rsidRDefault="00CF2809" w:rsidP="00CF2809">
            <w:pPr>
              <w:pStyle w:val="TableParagraph"/>
              <w:ind w:left="108"/>
              <w:rPr>
                <w:rFonts w:ascii="標楷體" w:eastAsia="標楷體" w:hAnsi="標楷體"/>
                <w:sz w:val="24"/>
                <w:szCs w:val="24"/>
              </w:rPr>
            </w:pPr>
            <w:r w:rsidRPr="00FD6C03">
              <w:rPr>
                <w:rFonts w:ascii="標楷體" w:eastAsia="標楷體" w:hAnsi="標楷體"/>
                <w:sz w:val="24"/>
                <w:szCs w:val="24"/>
              </w:rPr>
              <w:t>與原計劃內容有所不同，有關更改資料如下：</w:t>
            </w:r>
          </w:p>
        </w:tc>
      </w:tr>
      <w:tr w:rsidR="008E4F11" w:rsidTr="00CF2809">
        <w:trPr>
          <w:trHeight w:val="417"/>
        </w:trPr>
        <w:tc>
          <w:tcPr>
            <w:tcW w:w="694" w:type="dxa"/>
            <w:vAlign w:val="center"/>
          </w:tcPr>
          <w:p w:rsidR="008E4F11" w:rsidRPr="00FD6C03" w:rsidRDefault="00CF2809" w:rsidP="00CF2809">
            <w:pPr>
              <w:pStyle w:val="TableParagraph"/>
              <w:spacing w:line="240" w:lineRule="exact"/>
              <w:ind w:left="114"/>
              <w:rPr>
                <w:rFonts w:ascii="標楷體" w:eastAsia="標楷體" w:hAnsi="標楷體"/>
                <w:sz w:val="24"/>
                <w:szCs w:val="24"/>
              </w:rPr>
            </w:pPr>
            <w:r w:rsidRPr="00FD6C03">
              <w:rPr>
                <w:rFonts w:ascii="標楷體" w:eastAsia="標楷體" w:hAnsi="標楷體"/>
                <w:sz w:val="24"/>
                <w:szCs w:val="24"/>
              </w:rPr>
              <w:t>序號</w:t>
            </w:r>
          </w:p>
        </w:tc>
        <w:tc>
          <w:tcPr>
            <w:tcW w:w="2403" w:type="dxa"/>
            <w:vAlign w:val="center"/>
          </w:tcPr>
          <w:p w:rsidR="008E4F11" w:rsidRPr="00FD6C03" w:rsidRDefault="00CF2809" w:rsidP="00CF2809">
            <w:pPr>
              <w:pStyle w:val="TableParagraph"/>
              <w:spacing w:line="240" w:lineRule="exact"/>
              <w:ind w:left="740"/>
              <w:rPr>
                <w:rFonts w:ascii="標楷體" w:eastAsia="標楷體" w:hAnsi="標楷體"/>
                <w:sz w:val="24"/>
                <w:szCs w:val="24"/>
              </w:rPr>
            </w:pPr>
            <w:r w:rsidRPr="00FD6C03">
              <w:rPr>
                <w:rFonts w:ascii="標楷體" w:eastAsia="標楷體" w:hAnsi="標楷體"/>
                <w:sz w:val="24"/>
                <w:szCs w:val="24"/>
              </w:rPr>
              <w:t>更改內容</w:t>
            </w:r>
          </w:p>
        </w:tc>
        <w:tc>
          <w:tcPr>
            <w:tcW w:w="2410" w:type="dxa"/>
            <w:vAlign w:val="center"/>
          </w:tcPr>
          <w:p w:rsidR="008E4F11" w:rsidRPr="00FD6C03" w:rsidRDefault="00CF2809" w:rsidP="00CF2809">
            <w:pPr>
              <w:pStyle w:val="TableParagraph"/>
              <w:spacing w:line="240" w:lineRule="exact"/>
              <w:ind w:left="953" w:right="94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6C03">
              <w:rPr>
                <w:rFonts w:ascii="標楷體" w:eastAsia="標楷體" w:hAnsi="標楷體"/>
                <w:sz w:val="24"/>
                <w:szCs w:val="24"/>
              </w:rPr>
              <w:t>原定</w:t>
            </w:r>
          </w:p>
        </w:tc>
        <w:tc>
          <w:tcPr>
            <w:tcW w:w="2552" w:type="dxa"/>
            <w:vAlign w:val="center"/>
          </w:tcPr>
          <w:p w:rsidR="008E4F11" w:rsidRPr="00FD6C03" w:rsidRDefault="00CF2809" w:rsidP="00CF2809">
            <w:pPr>
              <w:pStyle w:val="TableParagraph"/>
              <w:spacing w:line="240" w:lineRule="exact"/>
              <w:ind w:left="1022" w:right="1019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6C03">
              <w:rPr>
                <w:rFonts w:ascii="標楷體" w:eastAsia="標楷體" w:hAnsi="標楷體"/>
                <w:sz w:val="24"/>
                <w:szCs w:val="24"/>
              </w:rPr>
              <w:t>修訂</w:t>
            </w:r>
          </w:p>
        </w:tc>
        <w:tc>
          <w:tcPr>
            <w:tcW w:w="2660" w:type="dxa"/>
            <w:vAlign w:val="center"/>
          </w:tcPr>
          <w:p w:rsidR="008E4F11" w:rsidRPr="00FD6C03" w:rsidRDefault="00CF2809" w:rsidP="00CF2809">
            <w:pPr>
              <w:pStyle w:val="TableParagraph"/>
              <w:spacing w:line="240" w:lineRule="exact"/>
              <w:ind w:left="1077" w:right="107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FD6C03">
              <w:rPr>
                <w:rFonts w:ascii="標楷體" w:eastAsia="標楷體" w:hAnsi="標楷體"/>
                <w:sz w:val="24"/>
                <w:szCs w:val="24"/>
              </w:rPr>
              <w:t>原因</w:t>
            </w:r>
          </w:p>
        </w:tc>
      </w:tr>
      <w:tr w:rsidR="008E4F11" w:rsidTr="00FD6C03">
        <w:trPr>
          <w:trHeight w:val="673"/>
        </w:trPr>
        <w:tc>
          <w:tcPr>
            <w:tcW w:w="694" w:type="dxa"/>
            <w:vAlign w:val="center"/>
          </w:tcPr>
          <w:p w:rsidR="008E4F11" w:rsidRDefault="00FD6C03" w:rsidP="00FD6C03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1</w:t>
            </w:r>
          </w:p>
        </w:tc>
        <w:tc>
          <w:tcPr>
            <w:tcW w:w="2403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4F11" w:rsidTr="00FD6C03">
        <w:trPr>
          <w:trHeight w:val="674"/>
        </w:trPr>
        <w:tc>
          <w:tcPr>
            <w:tcW w:w="694" w:type="dxa"/>
            <w:vAlign w:val="center"/>
          </w:tcPr>
          <w:p w:rsidR="008E4F11" w:rsidRDefault="00FD6C03" w:rsidP="00FD6C03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2</w:t>
            </w:r>
          </w:p>
        </w:tc>
        <w:tc>
          <w:tcPr>
            <w:tcW w:w="2403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4F11" w:rsidTr="00FD6C03">
        <w:trPr>
          <w:trHeight w:val="671"/>
        </w:trPr>
        <w:tc>
          <w:tcPr>
            <w:tcW w:w="694" w:type="dxa"/>
            <w:vAlign w:val="center"/>
          </w:tcPr>
          <w:p w:rsidR="008E4F11" w:rsidRDefault="00FD6C03" w:rsidP="00FD6C03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3</w:t>
            </w:r>
          </w:p>
        </w:tc>
        <w:tc>
          <w:tcPr>
            <w:tcW w:w="2403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4F11" w:rsidTr="00FD6C03">
        <w:trPr>
          <w:trHeight w:val="650"/>
        </w:trPr>
        <w:tc>
          <w:tcPr>
            <w:tcW w:w="694" w:type="dxa"/>
            <w:vAlign w:val="center"/>
          </w:tcPr>
          <w:p w:rsidR="008E4F11" w:rsidRDefault="00FD6C03" w:rsidP="00FD6C03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4</w:t>
            </w:r>
          </w:p>
        </w:tc>
        <w:tc>
          <w:tcPr>
            <w:tcW w:w="2403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E4F11" w:rsidTr="00FD6C03">
        <w:trPr>
          <w:trHeight w:val="650"/>
        </w:trPr>
        <w:tc>
          <w:tcPr>
            <w:tcW w:w="694" w:type="dxa"/>
            <w:vAlign w:val="center"/>
          </w:tcPr>
          <w:p w:rsidR="008E4F11" w:rsidRDefault="00FD6C03" w:rsidP="00FD6C03">
            <w:pPr>
              <w:pStyle w:val="TableParagraph"/>
              <w:jc w:val="center"/>
              <w:rPr>
                <w:rFonts w:ascii="Times New Roman"/>
                <w:sz w:val="24"/>
                <w:lang w:eastAsia="zh-TW"/>
              </w:rPr>
            </w:pPr>
            <w:r>
              <w:rPr>
                <w:rFonts w:ascii="Times New Roman" w:hint="eastAsia"/>
                <w:sz w:val="24"/>
                <w:lang w:eastAsia="zh-TW"/>
              </w:rPr>
              <w:t>5</w:t>
            </w:r>
          </w:p>
        </w:tc>
        <w:tc>
          <w:tcPr>
            <w:tcW w:w="2403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60" w:type="dxa"/>
            <w:vAlign w:val="center"/>
          </w:tcPr>
          <w:p w:rsidR="008E4F11" w:rsidRDefault="008E4F1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8E4F11" w:rsidRDefault="008E4F11">
      <w:pPr>
        <w:pStyle w:val="a3"/>
        <w:rPr>
          <w:sz w:val="20"/>
        </w:rPr>
      </w:pPr>
    </w:p>
    <w:p w:rsidR="008E4F11" w:rsidRDefault="00803535">
      <w:pPr>
        <w:pStyle w:val="a3"/>
        <w:tabs>
          <w:tab w:val="left" w:pos="10794"/>
        </w:tabs>
        <w:spacing w:before="224" w:line="309" w:lineRule="auto"/>
        <w:ind w:left="5144" w:right="169" w:firstLine="2"/>
        <w:jc w:val="both"/>
        <w:rPr>
          <w:rFonts w:ascii="Times New Roman" w:eastAsia="Times New Roman"/>
        </w:rPr>
      </w:pPr>
      <w:r w:rsidRPr="00FC312C">
        <w:rPr>
          <w:rFonts w:ascii="標楷體" w:eastAsia="標楷體" w:hAnsi="標楷體" w:hint="eastAsia"/>
          <w:spacing w:val="21"/>
        </w:rPr>
        <w:t>具權限機關據位人</w:t>
      </w:r>
      <w:r w:rsidR="00CF2809" w:rsidRPr="00FC312C">
        <w:rPr>
          <w:rFonts w:ascii="標楷體" w:eastAsia="標楷體" w:hAnsi="標楷體"/>
          <w:spacing w:val="19"/>
        </w:rPr>
        <w:t>簽署</w:t>
      </w:r>
      <w:r w:rsidR="00CF2809" w:rsidRPr="00FC312C">
        <w:rPr>
          <w:rFonts w:ascii="標楷體" w:eastAsia="標楷體" w:hAnsi="標楷體"/>
        </w:rPr>
        <w:t>：</w:t>
      </w:r>
      <w:r w:rsidR="00CF2809">
        <w:rPr>
          <w:spacing w:val="-41"/>
        </w:rPr>
        <w:t xml:space="preserve"> </w:t>
      </w:r>
      <w:r w:rsidR="00CF2809">
        <w:rPr>
          <w:rFonts w:ascii="Times New Roman" w:eastAsia="Times New Roman"/>
          <w:u w:val="single"/>
        </w:rPr>
        <w:t xml:space="preserve"> </w:t>
      </w:r>
      <w:r w:rsidR="00CF2809">
        <w:rPr>
          <w:rFonts w:ascii="Times New Roman" w:eastAsia="Times New Roman"/>
          <w:u w:val="single"/>
        </w:rPr>
        <w:tab/>
        <w:t xml:space="preserve"> </w:t>
      </w:r>
      <w:r w:rsidR="00CF2809" w:rsidRPr="00803535">
        <w:rPr>
          <w:rFonts w:ascii="標楷體" w:eastAsia="標楷體" w:hAnsi="標楷體"/>
          <w:spacing w:val="21"/>
        </w:rPr>
        <w:t>姓</w:t>
      </w:r>
      <w:r w:rsidR="00CF2809" w:rsidRPr="00803535">
        <w:rPr>
          <w:rFonts w:ascii="標楷體" w:eastAsia="標楷體" w:hAnsi="標楷體"/>
          <w:spacing w:val="19"/>
        </w:rPr>
        <w:t>名</w:t>
      </w:r>
      <w:r w:rsidR="00CF2809" w:rsidRPr="00803535">
        <w:rPr>
          <w:rFonts w:ascii="標楷體" w:eastAsia="標楷體" w:hAnsi="標楷體"/>
        </w:rPr>
        <w:t>：</w:t>
      </w:r>
      <w:r w:rsidR="00CF2809">
        <w:rPr>
          <w:spacing w:val="-41"/>
        </w:rPr>
        <w:t xml:space="preserve"> </w:t>
      </w:r>
      <w:r w:rsidR="00CF2809">
        <w:rPr>
          <w:rFonts w:ascii="Times New Roman" w:eastAsia="Times New Roman"/>
          <w:u w:val="single"/>
        </w:rPr>
        <w:t xml:space="preserve"> </w:t>
      </w:r>
      <w:r w:rsidR="00CF2809">
        <w:rPr>
          <w:rFonts w:ascii="Times New Roman" w:eastAsia="Times New Roman"/>
          <w:u w:val="single"/>
        </w:rPr>
        <w:tab/>
        <w:t xml:space="preserve"> </w:t>
      </w:r>
      <w:r w:rsidR="00CF2809" w:rsidRPr="00803535">
        <w:rPr>
          <w:rFonts w:ascii="標楷體" w:eastAsia="標楷體" w:hAnsi="標楷體"/>
          <w:spacing w:val="21"/>
        </w:rPr>
        <w:t>職</w:t>
      </w:r>
      <w:r w:rsidR="00CF2809" w:rsidRPr="00803535">
        <w:rPr>
          <w:rFonts w:ascii="標楷體" w:eastAsia="標楷體" w:hAnsi="標楷體"/>
          <w:spacing w:val="19"/>
        </w:rPr>
        <w:t>稱</w:t>
      </w:r>
      <w:r w:rsidR="00CF2809" w:rsidRPr="00803535">
        <w:rPr>
          <w:rFonts w:ascii="標楷體" w:eastAsia="標楷體" w:hAnsi="標楷體"/>
        </w:rPr>
        <w:t>：</w:t>
      </w:r>
      <w:r w:rsidR="00CF2809">
        <w:rPr>
          <w:spacing w:val="-41"/>
        </w:rPr>
        <w:t xml:space="preserve"> </w:t>
      </w:r>
      <w:r w:rsidR="00CF2809">
        <w:rPr>
          <w:rFonts w:ascii="Times New Roman" w:eastAsia="Times New Roman"/>
          <w:u w:val="single"/>
        </w:rPr>
        <w:t xml:space="preserve"> </w:t>
      </w:r>
      <w:r w:rsidR="00CF2809">
        <w:rPr>
          <w:rFonts w:ascii="Times New Roman" w:eastAsia="Times New Roman"/>
          <w:u w:val="single"/>
        </w:rPr>
        <w:tab/>
      </w:r>
    </w:p>
    <w:p w:rsidR="008E4F11" w:rsidRDefault="00CF2809">
      <w:pPr>
        <w:pStyle w:val="a3"/>
        <w:tabs>
          <w:tab w:val="left" w:pos="4568"/>
          <w:tab w:val="left" w:pos="10794"/>
        </w:tabs>
        <w:spacing w:line="333" w:lineRule="exact"/>
        <w:ind w:left="106"/>
        <w:jc w:val="both"/>
        <w:rPr>
          <w:rFonts w:ascii="Times New Roman" w:eastAsia="Times New Roman"/>
        </w:rPr>
      </w:pPr>
      <w:r w:rsidRPr="00FC312C">
        <w:rPr>
          <w:rFonts w:ascii="標楷體" w:eastAsia="標楷體" w:hAnsi="標楷體"/>
          <w:spacing w:val="19"/>
        </w:rPr>
        <w:t>社</w:t>
      </w:r>
      <w:r w:rsidRPr="00FC312C">
        <w:rPr>
          <w:rFonts w:ascii="標楷體" w:eastAsia="標楷體" w:hAnsi="標楷體"/>
          <w:spacing w:val="21"/>
        </w:rPr>
        <w:t>團</w:t>
      </w:r>
      <w:r w:rsidRPr="00803535">
        <w:rPr>
          <w:rFonts w:ascii="標楷體" w:eastAsia="標楷體" w:hAnsi="標楷體"/>
          <w:spacing w:val="19"/>
        </w:rPr>
        <w:t>印鑑</w:t>
      </w:r>
      <w:r w:rsidRPr="00803535">
        <w:rPr>
          <w:rFonts w:ascii="標楷體" w:eastAsia="標楷體" w:hAnsi="標楷體"/>
        </w:rP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 w:rsidRPr="00803535">
        <w:rPr>
          <w:rFonts w:ascii="標楷體" w:eastAsia="標楷體" w:hAnsi="標楷體"/>
          <w:spacing w:val="19"/>
        </w:rPr>
        <w:t>遞交表</w:t>
      </w:r>
      <w:r w:rsidR="00803535" w:rsidRPr="00803535">
        <w:rPr>
          <w:rFonts w:ascii="標楷體" w:eastAsia="標楷體" w:hAnsi="標楷體" w:hint="eastAsia"/>
          <w:spacing w:val="19"/>
          <w:lang w:eastAsia="zh-TW"/>
        </w:rPr>
        <w:t>格</w:t>
      </w:r>
      <w:r w:rsidRPr="00803535">
        <w:rPr>
          <w:rFonts w:ascii="標楷體" w:eastAsia="標楷體" w:hAnsi="標楷體"/>
          <w:spacing w:val="19"/>
        </w:rPr>
        <w:t>日</w:t>
      </w:r>
      <w:r w:rsidRPr="00803535">
        <w:rPr>
          <w:rFonts w:ascii="標楷體" w:eastAsia="標楷體" w:hAnsi="標楷體"/>
          <w:spacing w:val="21"/>
        </w:rPr>
        <w:t>期</w:t>
      </w:r>
      <w:r w:rsidRPr="00803535">
        <w:rPr>
          <w:rFonts w:ascii="標楷體" w:eastAsia="標楷體" w:hAnsi="標楷體"/>
        </w:rPr>
        <w:t>：</w:t>
      </w:r>
      <w:r>
        <w:rPr>
          <w:spacing w:val="-4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E4F11" w:rsidRDefault="008E4F11">
      <w:pPr>
        <w:pStyle w:val="a3"/>
        <w:rPr>
          <w:rFonts w:ascii="Times New Roman"/>
          <w:sz w:val="20"/>
        </w:rPr>
      </w:pPr>
    </w:p>
    <w:p w:rsidR="008E4F11" w:rsidRDefault="008E4F11">
      <w:pPr>
        <w:pStyle w:val="a3"/>
        <w:spacing w:before="2"/>
        <w:rPr>
          <w:rFonts w:ascii="Times New Roman"/>
          <w:sz w:val="16"/>
        </w:rPr>
      </w:pPr>
    </w:p>
    <w:p w:rsidR="008E4F11" w:rsidRPr="00FC312C" w:rsidRDefault="009A00C6">
      <w:pPr>
        <w:pStyle w:val="a4"/>
        <w:numPr>
          <w:ilvl w:val="0"/>
          <w:numId w:val="1"/>
        </w:numPr>
        <w:tabs>
          <w:tab w:val="left" w:pos="587"/>
        </w:tabs>
        <w:spacing w:line="225" w:lineRule="auto"/>
        <w:ind w:right="225" w:hanging="483"/>
        <w:rPr>
          <w:rFonts w:ascii="Times New Roman" w:eastAsia="標楷體" w:hAnsi="Times New Roman" w:cs="Times New Roman"/>
          <w:sz w:val="24"/>
        </w:rPr>
      </w:pPr>
      <w:r w:rsidRPr="00FC312C">
        <w:rPr>
          <w:rFonts w:ascii="Times New Roman" w:eastAsia="標楷體" w:hAnsi="Times New Roman" w:cs="Times New Roman" w:hint="eastAsia"/>
          <w:spacing w:val="3"/>
          <w:sz w:val="24"/>
          <w:lang w:eastAsia="zh-TW"/>
        </w:rPr>
        <w:t>受資助實體</w:t>
      </w:r>
      <w:r w:rsidR="00CF2809" w:rsidRPr="00FC312C">
        <w:rPr>
          <w:rFonts w:ascii="Times New Roman" w:eastAsia="標楷體" w:hAnsi="Times New Roman" w:cs="Times New Roman"/>
          <w:sz w:val="24"/>
        </w:rPr>
        <w:t>如更改活動的日期、目的、內容、財政及對象等，請填寫此表。如有關修改涉及財政部份須附有修正後的財政預算。</w:t>
      </w:r>
    </w:p>
    <w:p w:rsidR="008E4F11" w:rsidRPr="00FC312C" w:rsidRDefault="009A00C6">
      <w:pPr>
        <w:pStyle w:val="a4"/>
        <w:numPr>
          <w:ilvl w:val="0"/>
          <w:numId w:val="1"/>
        </w:numPr>
        <w:tabs>
          <w:tab w:val="left" w:pos="587"/>
        </w:tabs>
        <w:spacing w:before="118" w:line="223" w:lineRule="auto"/>
        <w:ind w:right="223" w:hanging="483"/>
        <w:rPr>
          <w:rFonts w:ascii="Times New Roman" w:eastAsia="標楷體" w:hAnsi="Times New Roman" w:cs="Times New Roman"/>
          <w:sz w:val="24"/>
        </w:rPr>
      </w:pPr>
      <w:r w:rsidRPr="00FC312C">
        <w:rPr>
          <w:rFonts w:ascii="Times New Roman" w:eastAsia="標楷體" w:hAnsi="Times New Roman" w:cs="Times New Roman" w:hint="eastAsia"/>
          <w:spacing w:val="3"/>
          <w:sz w:val="24"/>
          <w:lang w:eastAsia="zh-TW"/>
        </w:rPr>
        <w:t>受資助實體</w:t>
      </w:r>
      <w:r w:rsidR="00CF2809" w:rsidRPr="00FC312C">
        <w:rPr>
          <w:rFonts w:ascii="Times New Roman" w:eastAsia="標楷體" w:hAnsi="Times New Roman" w:cs="Times New Roman"/>
          <w:spacing w:val="-1"/>
          <w:sz w:val="24"/>
        </w:rPr>
        <w:t>須最遲於原計劃活動舉行前</w:t>
      </w:r>
      <w:r w:rsidR="00CF2809" w:rsidRPr="00FC312C">
        <w:rPr>
          <w:rFonts w:ascii="Times New Roman" w:eastAsia="標楷體" w:hAnsi="Times New Roman" w:cs="Times New Roman"/>
          <w:spacing w:val="-1"/>
          <w:sz w:val="24"/>
        </w:rPr>
        <w:t xml:space="preserve"> </w:t>
      </w:r>
      <w:r w:rsidR="00CF2809" w:rsidRPr="00FC312C">
        <w:rPr>
          <w:rFonts w:ascii="Times New Roman" w:eastAsia="標楷體" w:hAnsi="Times New Roman" w:cs="Times New Roman"/>
          <w:sz w:val="24"/>
        </w:rPr>
        <w:t>25</w:t>
      </w:r>
      <w:r w:rsidR="00CF2809" w:rsidRPr="00FC312C">
        <w:rPr>
          <w:rFonts w:ascii="Times New Roman" w:eastAsia="標楷體" w:hAnsi="Times New Roman" w:cs="Times New Roman"/>
          <w:spacing w:val="-12"/>
          <w:sz w:val="24"/>
        </w:rPr>
        <w:t xml:space="preserve"> </w:t>
      </w:r>
      <w:r w:rsidR="00CF2809" w:rsidRPr="00FC312C">
        <w:rPr>
          <w:rFonts w:ascii="Times New Roman" w:eastAsia="標楷體" w:hAnsi="Times New Roman" w:cs="Times New Roman"/>
          <w:spacing w:val="-1"/>
          <w:sz w:val="24"/>
        </w:rPr>
        <w:t>日以傳真方式遞交此表，社工局將於收齊相關文件後儘</w:t>
      </w:r>
      <w:r w:rsidR="00CF2809" w:rsidRPr="00FC312C">
        <w:rPr>
          <w:rFonts w:ascii="Times New Roman" w:eastAsia="標楷體" w:hAnsi="Times New Roman" w:cs="Times New Roman"/>
          <w:spacing w:val="1"/>
          <w:sz w:val="24"/>
        </w:rPr>
        <w:t>快以傳真或其他方式回覆；倘少於原計劃活動舉行前</w:t>
      </w:r>
      <w:r w:rsidR="00CF2809" w:rsidRPr="00FC312C">
        <w:rPr>
          <w:rFonts w:ascii="Times New Roman" w:eastAsia="標楷體" w:hAnsi="Times New Roman" w:cs="Times New Roman"/>
          <w:spacing w:val="1"/>
          <w:sz w:val="24"/>
        </w:rPr>
        <w:t xml:space="preserve"> </w:t>
      </w:r>
      <w:r w:rsidR="00CF2809" w:rsidRPr="00FC312C">
        <w:rPr>
          <w:rFonts w:ascii="Times New Roman" w:eastAsia="標楷體" w:hAnsi="Times New Roman" w:cs="Times New Roman"/>
          <w:sz w:val="24"/>
        </w:rPr>
        <w:t>25</w:t>
      </w:r>
      <w:r w:rsidR="00CF2809" w:rsidRPr="00FC312C">
        <w:rPr>
          <w:rFonts w:ascii="Times New Roman" w:eastAsia="標楷體" w:hAnsi="Times New Roman" w:cs="Times New Roman"/>
          <w:spacing w:val="8"/>
          <w:sz w:val="24"/>
        </w:rPr>
        <w:t xml:space="preserve"> </w:t>
      </w:r>
      <w:r w:rsidR="00CF2809" w:rsidRPr="00FC312C">
        <w:rPr>
          <w:rFonts w:ascii="Times New Roman" w:eastAsia="標楷體" w:hAnsi="Times New Roman" w:cs="Times New Roman"/>
          <w:sz w:val="24"/>
        </w:rPr>
        <w:t>日通知社工局，或未經社工局同意而修改活動任何內容，社工局有權取消對活動的資助，和要求</w:t>
      </w:r>
      <w:r w:rsidRPr="00FC312C">
        <w:rPr>
          <w:rFonts w:ascii="Times New Roman" w:eastAsia="標楷體" w:hAnsi="Times New Roman" w:cs="Times New Roman" w:hint="eastAsia"/>
          <w:spacing w:val="3"/>
          <w:sz w:val="24"/>
          <w:lang w:eastAsia="zh-TW"/>
        </w:rPr>
        <w:t>受資助實體</w:t>
      </w:r>
      <w:r w:rsidR="00CF2809" w:rsidRPr="00FC312C">
        <w:rPr>
          <w:rFonts w:ascii="Times New Roman" w:eastAsia="標楷體" w:hAnsi="Times New Roman" w:cs="Times New Roman"/>
          <w:sz w:val="24"/>
        </w:rPr>
        <w:t>退還獲資助之款項。</w:t>
      </w:r>
    </w:p>
    <w:p w:rsidR="008E4F11" w:rsidRPr="00803535" w:rsidRDefault="00CF2809">
      <w:pPr>
        <w:pStyle w:val="a4"/>
        <w:numPr>
          <w:ilvl w:val="0"/>
          <w:numId w:val="1"/>
        </w:numPr>
        <w:tabs>
          <w:tab w:val="left" w:pos="587"/>
        </w:tabs>
        <w:spacing w:before="102"/>
        <w:ind w:left="586" w:hanging="481"/>
        <w:rPr>
          <w:rFonts w:ascii="Times New Roman" w:eastAsia="標楷體" w:hAnsi="Times New Roman" w:cs="Times New Roman"/>
          <w:sz w:val="24"/>
        </w:rPr>
      </w:pPr>
      <w:r w:rsidRPr="00803535">
        <w:rPr>
          <w:rFonts w:ascii="Times New Roman" w:eastAsia="標楷體" w:hAnsi="Times New Roman" w:cs="Times New Roman"/>
          <w:sz w:val="24"/>
        </w:rPr>
        <w:t>如修訂後之財政預算少於原先申請之金額，社工局有權調整資助金額。</w:t>
      </w:r>
    </w:p>
    <w:sectPr w:rsidR="008E4F11" w:rsidRPr="00803535">
      <w:type w:val="continuous"/>
      <w:pgSz w:w="11910" w:h="16840"/>
      <w:pgMar w:top="960" w:right="48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D43" w:rsidRDefault="00953D43" w:rsidP="00665255">
      <w:r>
        <w:separator/>
      </w:r>
    </w:p>
  </w:endnote>
  <w:endnote w:type="continuationSeparator" w:id="0">
    <w:p w:rsidR="00953D43" w:rsidRDefault="00953D43" w:rsidP="0066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IDFont+F1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D43" w:rsidRDefault="00953D43" w:rsidP="00665255">
      <w:r>
        <w:separator/>
      </w:r>
    </w:p>
  </w:footnote>
  <w:footnote w:type="continuationSeparator" w:id="0">
    <w:p w:rsidR="00953D43" w:rsidRDefault="00953D43" w:rsidP="0066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4051E8"/>
    <w:multiLevelType w:val="hybridMultilevel"/>
    <w:tmpl w:val="011AAB24"/>
    <w:lvl w:ilvl="0" w:tplc="FCDC3BD6">
      <w:numFmt w:val="bullet"/>
      <w:lvlText w:val=""/>
      <w:lvlJc w:val="left"/>
      <w:pPr>
        <w:ind w:left="588" w:hanging="480"/>
      </w:pPr>
      <w:rPr>
        <w:rFonts w:ascii="Wingdings" w:eastAsia="Wingdings" w:hAnsi="Wingdings" w:cs="Wingdings" w:hint="default"/>
        <w:w w:val="100"/>
        <w:sz w:val="24"/>
        <w:szCs w:val="24"/>
      </w:rPr>
    </w:lvl>
    <w:lvl w:ilvl="1" w:tplc="E634E7F0">
      <w:numFmt w:val="bullet"/>
      <w:lvlText w:val="•"/>
      <w:lvlJc w:val="left"/>
      <w:pPr>
        <w:ind w:left="1618" w:hanging="480"/>
      </w:pPr>
      <w:rPr>
        <w:rFonts w:hint="default"/>
      </w:rPr>
    </w:lvl>
    <w:lvl w:ilvl="2" w:tplc="A8622A48">
      <w:numFmt w:val="bullet"/>
      <w:lvlText w:val="•"/>
      <w:lvlJc w:val="left"/>
      <w:pPr>
        <w:ind w:left="2657" w:hanging="480"/>
      </w:pPr>
      <w:rPr>
        <w:rFonts w:hint="default"/>
      </w:rPr>
    </w:lvl>
    <w:lvl w:ilvl="3" w:tplc="8E6AFDC4">
      <w:numFmt w:val="bullet"/>
      <w:lvlText w:val="•"/>
      <w:lvlJc w:val="left"/>
      <w:pPr>
        <w:ind w:left="3695" w:hanging="480"/>
      </w:pPr>
      <w:rPr>
        <w:rFonts w:hint="default"/>
      </w:rPr>
    </w:lvl>
    <w:lvl w:ilvl="4" w:tplc="1444E0DE">
      <w:numFmt w:val="bullet"/>
      <w:lvlText w:val="•"/>
      <w:lvlJc w:val="left"/>
      <w:pPr>
        <w:ind w:left="4734" w:hanging="480"/>
      </w:pPr>
      <w:rPr>
        <w:rFonts w:hint="default"/>
      </w:rPr>
    </w:lvl>
    <w:lvl w:ilvl="5" w:tplc="6430EC22">
      <w:numFmt w:val="bullet"/>
      <w:lvlText w:val="•"/>
      <w:lvlJc w:val="left"/>
      <w:pPr>
        <w:ind w:left="5773" w:hanging="480"/>
      </w:pPr>
      <w:rPr>
        <w:rFonts w:hint="default"/>
      </w:rPr>
    </w:lvl>
    <w:lvl w:ilvl="6" w:tplc="7896910C">
      <w:numFmt w:val="bullet"/>
      <w:lvlText w:val="•"/>
      <w:lvlJc w:val="left"/>
      <w:pPr>
        <w:ind w:left="6811" w:hanging="480"/>
      </w:pPr>
      <w:rPr>
        <w:rFonts w:hint="default"/>
      </w:rPr>
    </w:lvl>
    <w:lvl w:ilvl="7" w:tplc="E9307A84">
      <w:numFmt w:val="bullet"/>
      <w:lvlText w:val="•"/>
      <w:lvlJc w:val="left"/>
      <w:pPr>
        <w:ind w:left="7850" w:hanging="480"/>
      </w:pPr>
      <w:rPr>
        <w:rFonts w:hint="default"/>
      </w:rPr>
    </w:lvl>
    <w:lvl w:ilvl="8" w:tplc="BA420360">
      <w:numFmt w:val="bullet"/>
      <w:lvlText w:val="•"/>
      <w:lvlJc w:val="left"/>
      <w:pPr>
        <w:ind w:left="8889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F11"/>
    <w:rsid w:val="00011313"/>
    <w:rsid w:val="000E3BF4"/>
    <w:rsid w:val="000E7BF4"/>
    <w:rsid w:val="00172D49"/>
    <w:rsid w:val="001F294F"/>
    <w:rsid w:val="00212C3A"/>
    <w:rsid w:val="003C38DB"/>
    <w:rsid w:val="004963C4"/>
    <w:rsid w:val="004F7512"/>
    <w:rsid w:val="00665255"/>
    <w:rsid w:val="007E35A9"/>
    <w:rsid w:val="00803535"/>
    <w:rsid w:val="00854029"/>
    <w:rsid w:val="008E4F11"/>
    <w:rsid w:val="00953D43"/>
    <w:rsid w:val="009A00C6"/>
    <w:rsid w:val="00A92562"/>
    <w:rsid w:val="00AD5F1A"/>
    <w:rsid w:val="00B978EC"/>
    <w:rsid w:val="00CF2809"/>
    <w:rsid w:val="00FC312C"/>
    <w:rsid w:val="00FD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spacing w:before="20"/>
      <w:ind w:left="3650" w:right="3638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91"/>
      <w:ind w:left="588" w:hanging="483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65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5255"/>
    <w:rPr>
      <w:rFonts w:ascii="新細明體" w:eastAsia="新細明體" w:hAnsi="新細明體" w:cs="新細明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652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5255"/>
    <w:rPr>
      <w:rFonts w:ascii="新細明體" w:eastAsia="新細明體" w:hAnsi="新細明體" w:cs="新細明體"/>
      <w:sz w:val="20"/>
      <w:szCs w:val="20"/>
    </w:rPr>
  </w:style>
  <w:style w:type="table" w:styleId="a9">
    <w:name w:val="Table Grid"/>
    <w:basedOn w:val="a1"/>
    <w:uiPriority w:val="39"/>
    <w:rsid w:val="00212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2023-07-04T09:34:00Z</dcterms:created>
  <dcterms:modified xsi:type="dcterms:W3CDTF">2023-07-04T09:34:00Z</dcterms:modified>
</cp:coreProperties>
</file>